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40443" w:rsidRDefault="00C40443" w:rsidP="00C40443">
      <w:pPr>
        <w:jc w:val="center"/>
        <w:rPr>
          <w:rFonts w:ascii="文鼎標準楷體" w:eastAsia="文鼎標準楷體" w:hint="eastAsia"/>
          <w:b/>
          <w:sz w:val="36"/>
          <w:szCs w:val="36"/>
        </w:rPr>
      </w:pPr>
      <w:r w:rsidRPr="00C40443">
        <w:rPr>
          <w:rFonts w:ascii="文鼎標準楷體" w:eastAsia="文鼎標準楷體" w:hint="eastAsia"/>
          <w:b/>
          <w:sz w:val="36"/>
          <w:szCs w:val="36"/>
        </w:rPr>
        <w:t>神國度的意義</w:t>
      </w:r>
    </w:p>
    <w:p w:rsidR="00C40443" w:rsidRPr="00C40443" w:rsidRDefault="00C40443">
      <w:pPr>
        <w:rPr>
          <w:szCs w:val="24"/>
        </w:rPr>
      </w:pPr>
    </w:p>
    <w:p w:rsidR="00C40443" w:rsidRPr="00C40443" w:rsidRDefault="00C40443" w:rsidP="00C40443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</w:pP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•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他再来之前：行在地上推行他的旨意（路加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19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：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11-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）</w:t>
      </w:r>
    </w:p>
    <w:p w:rsidR="00C40443" w:rsidRPr="00C4044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–对象贫富——”罪人“两大族群</w:t>
      </w:r>
    </w:p>
    <w:p w:rsidR="00C40443" w:rsidRPr="00C4044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–不会在霎那间立刻显现</w:t>
      </w:r>
    </w:p>
    <w:p w:rsidR="00C40443" w:rsidRPr="00C4044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–有的还要加给：对忠心的仆人，按成果赐给城市管辖</w:t>
      </w:r>
    </w:p>
    <w:p w:rsidR="00C40443" w:rsidRPr="00C7031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–没有的，连他有的也要夺过来。</w:t>
      </w:r>
    </w:p>
    <w:p w:rsidR="00C40443" w:rsidRPr="00C40443" w:rsidRDefault="00C40443" w:rsidP="00C40443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</w:p>
    <w:p w:rsidR="00C40443" w:rsidRPr="00C40443" w:rsidRDefault="00C40443" w:rsidP="00C40443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</w:pP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•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积财宝在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“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天上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 xml:space="preserve">” 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（路加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18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：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18-25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）</w:t>
      </w:r>
    </w:p>
    <w:p w:rsidR="00C40443" w:rsidRPr="00C4044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–投资？市场：“罪人”</w:t>
      </w:r>
    </w:p>
    <w:p w:rsidR="00C40443" w:rsidRPr="00C7031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–执行？跟随他</w:t>
      </w:r>
    </w:p>
    <w:p w:rsidR="00C40443" w:rsidRPr="00C40443" w:rsidRDefault="00C40443" w:rsidP="00C40443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</w:p>
    <w:p w:rsidR="00C40443" w:rsidRPr="00C40443" w:rsidRDefault="00C40443" w:rsidP="00C40443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</w:pP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•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属世的现况和问题</w:t>
      </w:r>
    </w:p>
    <w:p w:rsidR="00C40443" w:rsidRPr="00C4044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–非财务转移再分配</w:t>
      </w:r>
    </w:p>
    <w:p w:rsidR="00C40443" w:rsidRPr="00C4044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–而是人人（罪人）都要彻底悔改进人神的国度</w:t>
      </w:r>
    </w:p>
    <w:p w:rsidR="00C40443" w:rsidRPr="00C4044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–教会是“社会工具”</w:t>
      </w:r>
    </w:p>
    <w:p w:rsidR="00C40443" w:rsidRPr="00C7031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–“文化革命”，修复六类关系：（以弗所）种族（2：13-22）、宗派（3：16-21）、执掌（4：1-6）、性别（5：21-33）、世代（6：1-4）、市场（6：5-9）</w:t>
      </w:r>
    </w:p>
    <w:p w:rsidR="00C40443" w:rsidRPr="00C40443" w:rsidRDefault="00C40443" w:rsidP="00C40443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</w:p>
    <w:p w:rsidR="00C40443" w:rsidRPr="00C40443" w:rsidRDefault="00C40443" w:rsidP="00C40443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</w:pP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•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战场：在教会之外（以弗所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6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：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12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）</w:t>
      </w:r>
    </w:p>
    <w:p w:rsidR="00C40443" w:rsidRPr="00C4044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–不是与属血气的争战，乃是与那些执政的、掌权的、管辖这幽暗世界的，以及天空属灵气的恶魔争战。</w:t>
      </w:r>
    </w:p>
    <w:p w:rsidR="00C40443" w:rsidRPr="00C7031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–非“专业”的战士</w:t>
      </w:r>
    </w:p>
    <w:p w:rsidR="00C40443" w:rsidRPr="00C40443" w:rsidRDefault="00C40443" w:rsidP="00C40443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  <w:lang w:eastAsia="zh-CN"/>
        </w:rPr>
      </w:pPr>
    </w:p>
    <w:p w:rsidR="00C40443" w:rsidRPr="00C40443" w:rsidRDefault="00C40443" w:rsidP="00C40443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</w:pPr>
      <w:r w:rsidRPr="00C40443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•</w:t>
      </w:r>
      <w:r w:rsidRPr="00C40443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教会</w:t>
      </w:r>
      <w:r w:rsidRPr="00C40443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Eklasia</w:t>
      </w:r>
      <w:r w:rsidRPr="00C40443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马太</w:t>
      </w:r>
      <w:r w:rsidRPr="00C40443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16</w:t>
      </w:r>
      <w:r w:rsidRPr="00C40443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：</w:t>
      </w:r>
      <w:r w:rsidRPr="00C40443">
        <w:rPr>
          <w:rFonts w:ascii="Helvetica" w:eastAsia="PMingLiU" w:hAnsi="Helvetica" w:cs="Helvetica"/>
          <w:color w:val="1D2228"/>
          <w:kern w:val="0"/>
          <w:sz w:val="28"/>
          <w:szCs w:val="28"/>
          <w:lang w:eastAsia="zh-CN"/>
        </w:rPr>
        <w:t>18-19</w:t>
      </w:r>
    </w:p>
    <w:p w:rsidR="00C40443" w:rsidRPr="00C4044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–存在的目的，在拓展神的国度</w:t>
      </w:r>
    </w:p>
    <w:p w:rsidR="00C40443" w:rsidRPr="00C4044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–攻打黑暗势力的“门”，以“猛烈”（马太11：12）的速度成长</w:t>
      </w:r>
    </w:p>
    <w:p w:rsidR="00C40443" w:rsidRPr="00C4044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–门徒聚集之所，非“教堂”。第一个教会：五旬节神灵降临（使徒2：14-40）</w:t>
      </w:r>
    </w:p>
    <w:p w:rsidR="00C40443" w:rsidRPr="00C4044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–见证、医病、赶鬼、行神迹</w:t>
      </w:r>
    </w:p>
    <w:p w:rsidR="00C40443" w:rsidRPr="00C4044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–目的在转变整个社会成为神的国度，“不在乎吃喝，只在乎公义、和平、并圣灵中的喜乐（罗马14：17）</w:t>
      </w:r>
    </w:p>
    <w:p w:rsidR="00C40443" w:rsidRPr="00C40443" w:rsidRDefault="00C40443" w:rsidP="00C40443">
      <w:pPr>
        <w:widowControl/>
        <w:shd w:val="clear" w:color="auto" w:fill="FFFFFF"/>
        <w:rPr>
          <w:rFonts w:asciiTheme="minorEastAsia" w:hAnsiTheme="minorEastAsia" w:cs="Helvetica"/>
          <w:color w:val="1D2228"/>
          <w:kern w:val="0"/>
          <w:szCs w:val="24"/>
          <w:lang w:eastAsia="zh-CN"/>
        </w:rPr>
      </w:pPr>
      <w:r w:rsidRPr="00C40443">
        <w:rPr>
          <w:rFonts w:asciiTheme="minorEastAsia" w:hAnsiTheme="minorEastAsia" w:cs="Helvetica"/>
          <w:color w:val="1D2228"/>
          <w:kern w:val="0"/>
          <w:szCs w:val="24"/>
          <w:lang w:eastAsia="zh-CN"/>
        </w:rPr>
        <w:t>–人人“自备粮草当兵”</w:t>
      </w:r>
    </w:p>
    <w:p w:rsidR="00C40443" w:rsidRPr="00C40443" w:rsidRDefault="00C40443" w:rsidP="00C40443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 w:val="16"/>
          <w:szCs w:val="16"/>
        </w:rPr>
      </w:pPr>
    </w:p>
    <w:p w:rsidR="00C40443" w:rsidRPr="00C40443" w:rsidRDefault="00C40443" w:rsidP="00C40443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</w:pP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  <w:t>Q:</w:t>
      </w:r>
      <w:r w:rsidRPr="00C40443"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  <w:t>你准备好了吗？</w:t>
      </w:r>
    </w:p>
    <w:sectPr w:rsidR="00C40443" w:rsidRPr="00C40443" w:rsidSect="00C40443">
      <w:headerReference w:type="default" r:id="rId6"/>
      <w:pgSz w:w="11906" w:h="16838"/>
      <w:pgMar w:top="720" w:right="1021" w:bottom="720" w:left="1021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A5B" w:rsidRDefault="00FA7A5B" w:rsidP="00C40443">
      <w:r>
        <w:separator/>
      </w:r>
    </w:p>
  </w:endnote>
  <w:endnote w:type="continuationSeparator" w:id="1">
    <w:p w:rsidR="00FA7A5B" w:rsidRDefault="00FA7A5B" w:rsidP="00C40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A5B" w:rsidRDefault="00FA7A5B" w:rsidP="00C40443">
      <w:r>
        <w:separator/>
      </w:r>
    </w:p>
  </w:footnote>
  <w:footnote w:type="continuationSeparator" w:id="1">
    <w:p w:rsidR="00FA7A5B" w:rsidRDefault="00FA7A5B" w:rsidP="00C40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43" w:rsidRPr="00C40443" w:rsidRDefault="00C40443" w:rsidP="00C40443">
    <w:pPr>
      <w:pStyle w:val="Header"/>
      <w:ind w:right="400"/>
      <w:jc w:val="right"/>
      <w:rPr>
        <w:rFonts w:eastAsia="SimSun"/>
        <w:lang w:eastAsia="zh-CN"/>
      </w:rPr>
    </w:pPr>
    <w:r>
      <w:rPr>
        <w:rFonts w:eastAsia="SimSun" w:hint="eastAsia"/>
        <w:lang w:eastAsia="zh-CN"/>
      </w:rPr>
      <w:t>2021.0</w:t>
    </w:r>
    <w:r>
      <w:rPr>
        <w:rFonts w:eastAsia="SimSun"/>
        <w:lang w:eastAsia="zh-CN"/>
      </w:rPr>
      <w:t>4</w:t>
    </w:r>
    <w:r>
      <w:rPr>
        <w:rFonts w:eastAsia="SimSun" w:hint="eastAsia"/>
        <w:lang w:eastAsia="zh-CN"/>
      </w:rPr>
      <w:t>.</w:t>
    </w:r>
    <w:r>
      <w:rPr>
        <w:rFonts w:eastAsia="SimSun"/>
        <w:lang w:eastAsia="zh-CN"/>
      </w:rPr>
      <w:t>18</w:t>
    </w:r>
    <w:r>
      <w:rPr>
        <w:rFonts w:eastAsia="SimSun" w:hint="eastAsia"/>
        <w:lang w:eastAsia="zh-CN"/>
      </w:rPr>
      <w:t xml:space="preserve"> </w:t>
    </w:r>
    <w:r>
      <w:rPr>
        <w:rFonts w:eastAsia="SimSun" w:hint="eastAsia"/>
        <w:lang w:eastAsia="zh-CN"/>
      </w:rPr>
      <w:t>林光信弟兄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443"/>
    <w:rsid w:val="00C40443"/>
    <w:rsid w:val="00C70313"/>
    <w:rsid w:val="00FA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044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40443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4044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4044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2021-04-18T13:42:00Z</dcterms:created>
  <dcterms:modified xsi:type="dcterms:W3CDTF">2021-04-18T13:48:00Z</dcterms:modified>
</cp:coreProperties>
</file>