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96" w:rsidRPr="00E06C96" w:rsidRDefault="00E06C96" w:rsidP="0043479F">
      <w:pPr>
        <w:pStyle w:val="Heading1"/>
        <w:spacing w:line="360" w:lineRule="auto"/>
        <w:rPr>
          <w:rFonts w:ascii="KaiTi" w:eastAsia="KaiTi" w:hAnsi="KaiTi"/>
        </w:rPr>
      </w:pPr>
      <w:r w:rsidRPr="00E06C96">
        <w:rPr>
          <w:rFonts w:ascii="KaiTi" w:eastAsia="KaiTi" w:hAnsi="KaiTi" w:hint="eastAsia"/>
        </w:rPr>
        <w:t>论</w:t>
      </w:r>
      <w:r w:rsidRPr="00E06C96">
        <w:rPr>
          <w:rFonts w:ascii="KaiTi" w:eastAsia="KaiTi" w:hAnsi="KaiTi"/>
        </w:rPr>
        <w:t xml:space="preserve">  </w:t>
      </w:r>
      <w:r w:rsidRPr="00E06C96">
        <w:rPr>
          <w:rFonts w:ascii="KaiTi" w:eastAsia="KaiTi" w:hAnsi="KaiTi" w:hint="eastAsia"/>
        </w:rPr>
        <w:t>基</w:t>
      </w:r>
      <w:r w:rsidRPr="00E06C96">
        <w:rPr>
          <w:rFonts w:ascii="KaiTi" w:eastAsia="KaiTi" w:hAnsi="KaiTi"/>
        </w:rPr>
        <w:t xml:space="preserve">  </w:t>
      </w:r>
      <w:r w:rsidRPr="00E06C96">
        <w:rPr>
          <w:rFonts w:ascii="KaiTi" w:eastAsia="KaiTi" w:hAnsi="KaiTi" w:hint="eastAsia"/>
        </w:rPr>
        <w:t>督</w:t>
      </w:r>
    </w:p>
    <w:p w:rsidR="00E06C96" w:rsidRPr="00E06C96" w:rsidRDefault="00E06C96" w:rsidP="0043479F">
      <w:pPr>
        <w:spacing w:line="360" w:lineRule="auto"/>
        <w:rPr>
          <w:rFonts w:ascii="KaiTi" w:eastAsia="KaiTi" w:hAnsi="KaiTi"/>
        </w:rPr>
      </w:pPr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耶稣是谁？不但是面对耶稣在世时之犹太人的一个问题，而且是自始就引起新约教会内纠纷的一个问题。当使徒约翰还在世上时，教会内已对这个问题开始争论。当时有一部分人否认基督具有血肉之体。约翰称他们为假先知，并肯定的说</w:t>
      </w:r>
      <w:r w:rsidRPr="0043479F">
        <w:rPr>
          <w:rFonts w:ascii="KaiTi" w:eastAsia="KaiTi" w:hAnsi="KaiTi"/>
          <w:sz w:val="24"/>
          <w:szCs w:val="24"/>
        </w:rPr>
        <w:t xml:space="preserve">: </w:t>
      </w:r>
      <w:r w:rsidRPr="0043479F">
        <w:rPr>
          <w:rFonts w:ascii="KaiTi" w:eastAsia="KaiTi" w:hAnsi="KaiTi" w:hint="eastAsia"/>
          <w:sz w:val="24"/>
          <w:szCs w:val="24"/>
        </w:rPr>
        <w:t>「凡灵认耶稣基督是成了肉身来的，就是出于神的，凡灵不认耶稣〔是成了肉身来的〕，就不是出于神」（约壹四</w:t>
      </w:r>
      <w:r w:rsidRPr="0043479F">
        <w:rPr>
          <w:rFonts w:ascii="KaiTi" w:eastAsia="KaiTi" w:hAnsi="KaiTi"/>
          <w:sz w:val="24"/>
          <w:szCs w:val="24"/>
        </w:rPr>
        <w:t>: 2</w:t>
      </w:r>
      <w:r w:rsidRPr="0043479F">
        <w:rPr>
          <w:rFonts w:ascii="KaiTi" w:eastAsia="KaiTi" w:hAnsi="KaiTi" w:hint="eastAsia"/>
          <w:sz w:val="24"/>
          <w:szCs w:val="24"/>
        </w:rPr>
        <w:t>－</w:t>
      </w:r>
      <w:r w:rsidRPr="0043479F">
        <w:rPr>
          <w:rFonts w:ascii="KaiTi" w:eastAsia="KaiTi" w:hAnsi="KaiTi"/>
          <w:sz w:val="24"/>
          <w:szCs w:val="24"/>
        </w:rPr>
        <w:t>3</w:t>
      </w:r>
      <w:r w:rsidRPr="0043479F">
        <w:rPr>
          <w:rFonts w:ascii="KaiTi" w:eastAsia="KaiTi" w:hAnsi="KaiTi" w:hint="eastAsia"/>
          <w:sz w:val="24"/>
          <w:szCs w:val="24"/>
        </w:rPr>
        <w:t>）。</w:t>
      </w:r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神怎能成为人？神既只有一位，耶稣如何可能也是神？神既是不改变的，那末神子道成肉身，岂不是经过改变了么？神怎能与人联合而同时仍是神也是人呢？无罪的神如何能存在于血肉之体内呢？无形之神如何能显露于有形之人身上呢？这些和其它关连的问题，始终激发神学家的兴趣和研究，并且引致教会内的不宁。</w:t>
      </w:r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</w:p>
    <w:p w:rsidR="00E06C96" w:rsidRPr="00E06C96" w:rsidRDefault="00E06C96" w:rsidP="0043479F">
      <w:pPr>
        <w:spacing w:line="360" w:lineRule="auto"/>
        <w:jc w:val="center"/>
        <w:rPr>
          <w:rFonts w:ascii="KaiTi" w:eastAsia="KaiTi" w:hAnsi="KaiTi"/>
        </w:rPr>
      </w:pPr>
      <w:r w:rsidRPr="00E06C96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E06C96" w:rsidRPr="00E06C96" w:rsidRDefault="00E06C96" w:rsidP="0043479F">
      <w:pPr>
        <w:pStyle w:val="Heading1"/>
        <w:spacing w:line="360" w:lineRule="auto"/>
        <w:rPr>
          <w:rFonts w:ascii="KaiTi" w:eastAsia="KaiTi" w:hAnsi="KaiTi"/>
        </w:rPr>
      </w:pPr>
      <w:bookmarkStart w:id="0" w:name="_Toc455570629"/>
      <w:r w:rsidRPr="00E06C96">
        <w:rPr>
          <w:rFonts w:ascii="KaiTi" w:eastAsia="KaiTi" w:hAnsi="KaiTi" w:hint="eastAsia"/>
        </w:rPr>
        <w:t>第一章</w:t>
      </w:r>
      <w:r w:rsidRPr="00E06C96">
        <w:rPr>
          <w:rFonts w:ascii="KaiTi" w:eastAsia="KaiTi" w:hAnsi="KaiTi"/>
        </w:rPr>
        <w:t xml:space="preserve">   </w:t>
      </w:r>
      <w:r w:rsidRPr="00E06C96">
        <w:rPr>
          <w:rFonts w:ascii="KaiTi" w:eastAsia="KaiTi" w:hAnsi="KaiTi" w:hint="eastAsia"/>
        </w:rPr>
        <w:t>基督的名字及称号</w:t>
      </w:r>
      <w:bookmarkEnd w:id="0"/>
    </w:p>
    <w:p w:rsidR="00E06C96" w:rsidRPr="00E06C96" w:rsidRDefault="00E06C96" w:rsidP="0043479F">
      <w:pPr>
        <w:spacing w:line="360" w:lineRule="auto"/>
        <w:jc w:val="center"/>
        <w:rPr>
          <w:rFonts w:ascii="KaiTi" w:eastAsia="KaiTi" w:hAnsi="KaiTi"/>
        </w:rPr>
      </w:pPr>
      <w:r w:rsidRPr="00E06C96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E06C96" w:rsidRPr="00E06C96" w:rsidRDefault="00E06C96" w:rsidP="0043479F">
      <w:pPr>
        <w:spacing w:line="360" w:lineRule="auto"/>
        <w:rPr>
          <w:rFonts w:ascii="KaiTi" w:eastAsia="KaiTi" w:hAnsi="KaiTi"/>
        </w:rPr>
      </w:pPr>
    </w:p>
    <w:p w:rsidR="00E06C96" w:rsidRPr="00E06C96" w:rsidRDefault="00E06C96" w:rsidP="0043479F">
      <w:pPr>
        <w:pStyle w:val="Heading2"/>
        <w:spacing w:line="360" w:lineRule="auto"/>
        <w:rPr>
          <w:rFonts w:ascii="KaiTi" w:eastAsia="KaiTi" w:hAnsi="KaiTi"/>
        </w:rPr>
      </w:pPr>
      <w:bookmarkStart w:id="1" w:name="_Toc455570630"/>
      <w:r w:rsidRPr="00E06C96">
        <w:rPr>
          <w:rFonts w:ascii="KaiTi" w:eastAsia="KaiTi" w:hAnsi="KaiTi" w:hint="eastAsia"/>
        </w:rPr>
        <w:t>一、耶稣</w:t>
      </w:r>
      <w:bookmarkEnd w:id="1"/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希伯来文称作约书亚。在旧约时代中，以色列有两位特出的领袖，名叫约书亚。一位是摩西的助手及继承人，嫩的儿子约书亚。他带领以色列人攻占迦南地，划分地区，作以色列各族之产业（书</w:t>
      </w:r>
      <w:r w:rsidRPr="0043479F">
        <w:rPr>
          <w:rFonts w:ascii="KaiTi" w:eastAsia="KaiTi" w:hAnsi="KaiTi"/>
          <w:sz w:val="24"/>
          <w:szCs w:val="24"/>
        </w:rPr>
        <w:t>: 1</w:t>
      </w:r>
      <w:r w:rsidRPr="0043479F">
        <w:rPr>
          <w:rFonts w:ascii="KaiTi" w:eastAsia="KaiTi" w:hAnsi="KaiTi" w:hint="eastAsia"/>
          <w:sz w:val="24"/>
          <w:szCs w:val="24"/>
        </w:rPr>
        <w:t>，</w:t>
      </w:r>
      <w:r w:rsidRPr="0043479F">
        <w:rPr>
          <w:rFonts w:ascii="KaiTi" w:eastAsia="KaiTi" w:hAnsi="KaiTi"/>
          <w:sz w:val="24"/>
          <w:szCs w:val="24"/>
        </w:rPr>
        <w:t xml:space="preserve">3; </w:t>
      </w:r>
      <w:r w:rsidRPr="0043479F">
        <w:rPr>
          <w:rFonts w:ascii="KaiTi" w:eastAsia="KaiTi" w:hAnsi="KaiTi" w:hint="eastAsia"/>
          <w:sz w:val="24"/>
          <w:szCs w:val="24"/>
        </w:rPr>
        <w:t>十四</w:t>
      </w:r>
      <w:r w:rsidRPr="0043479F">
        <w:rPr>
          <w:rFonts w:ascii="KaiTi" w:eastAsia="KaiTi" w:hAnsi="KaiTi"/>
          <w:sz w:val="24"/>
          <w:szCs w:val="24"/>
        </w:rPr>
        <w:t>: 1</w:t>
      </w:r>
      <w:r w:rsidRPr="0043479F">
        <w:rPr>
          <w:rFonts w:ascii="KaiTi" w:eastAsia="KaiTi" w:hAnsi="KaiTi" w:hint="eastAsia"/>
          <w:sz w:val="24"/>
          <w:szCs w:val="24"/>
        </w:rPr>
        <w:t>等）。另一位约书亚是大祭司，他随同所罗巴伯等领袖，从巴比伦被掳之地，回到耶路撒冷，协助重建耶和华的祭坛和圣殿（拉二</w:t>
      </w:r>
      <w:r w:rsidRPr="0043479F">
        <w:rPr>
          <w:rFonts w:ascii="KaiTi" w:eastAsia="KaiTi" w:hAnsi="KaiTi"/>
          <w:sz w:val="24"/>
          <w:szCs w:val="24"/>
        </w:rPr>
        <w:t>: 1</w:t>
      </w:r>
      <w:r w:rsidRPr="0043479F">
        <w:rPr>
          <w:rFonts w:ascii="KaiTi" w:eastAsia="KaiTi" w:hAnsi="KaiTi" w:hint="eastAsia"/>
          <w:sz w:val="24"/>
          <w:szCs w:val="24"/>
        </w:rPr>
        <w:t>一</w:t>
      </w:r>
      <w:r w:rsidRPr="0043479F">
        <w:rPr>
          <w:rFonts w:ascii="KaiTi" w:eastAsia="KaiTi" w:hAnsi="KaiTi"/>
          <w:sz w:val="24"/>
          <w:szCs w:val="24"/>
        </w:rPr>
        <w:t xml:space="preserve">2; </w:t>
      </w:r>
      <w:r w:rsidRPr="0043479F">
        <w:rPr>
          <w:rFonts w:ascii="KaiTi" w:eastAsia="KaiTi" w:hAnsi="KaiTi" w:hint="eastAsia"/>
          <w:sz w:val="24"/>
          <w:szCs w:val="24"/>
        </w:rPr>
        <w:t>三</w:t>
      </w:r>
      <w:r w:rsidRPr="0043479F">
        <w:rPr>
          <w:rFonts w:ascii="KaiTi" w:eastAsia="KaiTi" w:hAnsi="KaiTi"/>
          <w:sz w:val="24"/>
          <w:szCs w:val="24"/>
        </w:rPr>
        <w:t xml:space="preserve">: 2; </w:t>
      </w:r>
      <w:r w:rsidRPr="0043479F">
        <w:rPr>
          <w:rFonts w:ascii="KaiTi" w:eastAsia="KaiTi" w:hAnsi="KaiTi" w:hint="eastAsia"/>
          <w:sz w:val="24"/>
          <w:szCs w:val="24"/>
        </w:rPr>
        <w:t>四</w:t>
      </w:r>
      <w:r w:rsidRPr="0043479F">
        <w:rPr>
          <w:rFonts w:ascii="KaiTi" w:eastAsia="KaiTi" w:hAnsi="KaiTi"/>
          <w:sz w:val="24"/>
          <w:szCs w:val="24"/>
        </w:rPr>
        <w:t xml:space="preserve">: 3; </w:t>
      </w:r>
      <w:r w:rsidRPr="0043479F">
        <w:rPr>
          <w:rFonts w:ascii="KaiTi" w:eastAsia="KaiTi" w:hAnsi="KaiTi" w:hint="eastAsia"/>
          <w:sz w:val="24"/>
          <w:szCs w:val="24"/>
        </w:rPr>
        <w:t>五</w:t>
      </w:r>
      <w:r w:rsidRPr="0043479F">
        <w:rPr>
          <w:rFonts w:ascii="KaiTi" w:eastAsia="KaiTi" w:hAnsi="KaiTi"/>
          <w:sz w:val="24"/>
          <w:szCs w:val="24"/>
        </w:rPr>
        <w:t>: 2</w:t>
      </w:r>
      <w:r w:rsidRPr="0043479F">
        <w:rPr>
          <w:rFonts w:ascii="KaiTi" w:eastAsia="KaiTi" w:hAnsi="KaiTi" w:hint="eastAsia"/>
          <w:sz w:val="24"/>
          <w:szCs w:val="24"/>
        </w:rPr>
        <w:t>）。</w:t>
      </w:r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耶稣的名字是神亲自题的，意即「耶和华是救恩」，或「救主」。当耶稣降生以前，天使曾来通知约瑟，为童贞女，马利亚所要生的儿子起名叫「耶稣」，因为「他要将自己的百姓从罪恶里救出来」（太一</w:t>
      </w:r>
      <w:r w:rsidRPr="0043479F">
        <w:rPr>
          <w:rFonts w:ascii="KaiTi" w:eastAsia="KaiTi" w:hAnsi="KaiTi"/>
          <w:sz w:val="24"/>
          <w:szCs w:val="24"/>
        </w:rPr>
        <w:t>: 21</w:t>
      </w:r>
      <w:r w:rsidRPr="0043479F">
        <w:rPr>
          <w:rFonts w:ascii="KaiTi" w:eastAsia="KaiTi" w:hAnsi="KaiTi" w:hint="eastAsia"/>
          <w:sz w:val="24"/>
          <w:szCs w:val="24"/>
        </w:rPr>
        <w:t>）。</w:t>
      </w:r>
    </w:p>
    <w:p w:rsidR="00E06C96" w:rsidRPr="00E06C96" w:rsidRDefault="00E06C96" w:rsidP="0043479F">
      <w:pPr>
        <w:spacing w:line="360" w:lineRule="auto"/>
        <w:rPr>
          <w:rFonts w:ascii="KaiTi" w:eastAsia="KaiTi" w:hAnsi="KaiTi"/>
        </w:rPr>
      </w:pPr>
    </w:p>
    <w:p w:rsidR="00E06C96" w:rsidRPr="00E06C96" w:rsidRDefault="00E06C96" w:rsidP="0043479F">
      <w:pPr>
        <w:pStyle w:val="Heading2"/>
        <w:spacing w:line="360" w:lineRule="auto"/>
        <w:rPr>
          <w:rFonts w:ascii="KaiTi" w:eastAsia="KaiTi" w:hAnsi="KaiTi"/>
        </w:rPr>
      </w:pPr>
      <w:bookmarkStart w:id="2" w:name="_Toc455570631"/>
      <w:r w:rsidRPr="00E06C96">
        <w:rPr>
          <w:rFonts w:ascii="KaiTi" w:eastAsia="KaiTi" w:hAnsi="KaiTi" w:hint="eastAsia"/>
        </w:rPr>
        <w:lastRenderedPageBreak/>
        <w:t>二、基督</w:t>
      </w:r>
      <w:bookmarkEnd w:id="2"/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希伯来文称作弥赛亚，意即受膏者。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  <w:r w:rsidRPr="0043479F">
        <w:rPr>
          <w:rFonts w:ascii="KaiTi" w:eastAsia="KaiTi" w:hAnsi="KaiTi" w:hint="eastAsia"/>
          <w:sz w:val="24"/>
          <w:szCs w:val="24"/>
        </w:rPr>
        <w:t>基督是一个称号，他受膏被指派作神与人之间的中保。在旧约中，受膏是表示受到圣灵浇灌之意，使受膏者得到神的特别恩赐，以履行他的职务。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  <w:r w:rsidRPr="0043479F">
        <w:rPr>
          <w:rFonts w:ascii="KaiTi" w:eastAsia="KaiTi" w:hAnsi="KaiTi" w:hint="eastAsia"/>
          <w:sz w:val="24"/>
          <w:szCs w:val="24"/>
        </w:rPr>
        <w:t>以色列国的君王和祭司，在受职时都须经过这步手续（撒七十</w:t>
      </w:r>
      <w:r w:rsidRPr="0043479F">
        <w:rPr>
          <w:rFonts w:ascii="KaiTi" w:eastAsia="KaiTi" w:hAnsi="KaiTi"/>
          <w:sz w:val="24"/>
          <w:szCs w:val="24"/>
        </w:rPr>
        <w:t xml:space="preserve">: 1; </w:t>
      </w:r>
      <w:r w:rsidRPr="0043479F">
        <w:rPr>
          <w:rFonts w:ascii="KaiTi" w:eastAsia="KaiTi" w:hAnsi="KaiTi" w:hint="eastAsia"/>
          <w:sz w:val="24"/>
          <w:szCs w:val="24"/>
        </w:rPr>
        <w:t>利八</w:t>
      </w:r>
      <w:r w:rsidRPr="0043479F">
        <w:rPr>
          <w:rFonts w:ascii="KaiTi" w:eastAsia="KaiTi" w:hAnsi="KaiTi"/>
          <w:sz w:val="24"/>
          <w:szCs w:val="24"/>
        </w:rPr>
        <w:t>: 12</w:t>
      </w:r>
      <w:r w:rsidRPr="0043479F">
        <w:rPr>
          <w:rFonts w:ascii="KaiTi" w:eastAsia="KaiTi" w:hAnsi="KaiTi" w:hint="eastAsia"/>
          <w:sz w:val="24"/>
          <w:szCs w:val="24"/>
        </w:rPr>
        <w:t>）。神也指示以利亚膏封以利沙为先知（王上十九</w:t>
      </w:r>
      <w:r w:rsidRPr="0043479F">
        <w:rPr>
          <w:rFonts w:ascii="KaiTi" w:eastAsia="KaiTi" w:hAnsi="KaiTi"/>
          <w:sz w:val="24"/>
          <w:szCs w:val="24"/>
        </w:rPr>
        <w:t>: 16</w:t>
      </w:r>
      <w:r w:rsidRPr="0043479F">
        <w:rPr>
          <w:rFonts w:ascii="KaiTi" w:eastAsia="KaiTi" w:hAnsi="KaiTi" w:hint="eastAsia"/>
          <w:sz w:val="24"/>
          <w:szCs w:val="24"/>
        </w:rPr>
        <w:t>）。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耶稣降世为救主，担负先知</w:t>
      </w:r>
      <w:r w:rsidRPr="0043479F">
        <w:rPr>
          <w:rFonts w:ascii="KaiTi" w:eastAsia="KaiTi" w:hAnsi="KaiTi"/>
          <w:sz w:val="24"/>
          <w:szCs w:val="24"/>
        </w:rPr>
        <w:t xml:space="preserve">, </w:t>
      </w:r>
      <w:r w:rsidRPr="0043479F">
        <w:rPr>
          <w:rFonts w:ascii="KaiTi" w:eastAsia="KaiTi" w:hAnsi="KaiTi" w:hint="eastAsia"/>
          <w:sz w:val="24"/>
          <w:szCs w:val="24"/>
        </w:rPr>
        <w:t>祭司及君王的三项职位（太廿一</w:t>
      </w:r>
      <w:r w:rsidRPr="0043479F">
        <w:rPr>
          <w:rFonts w:ascii="KaiTi" w:eastAsia="KaiTi" w:hAnsi="KaiTi"/>
          <w:sz w:val="24"/>
          <w:szCs w:val="24"/>
        </w:rPr>
        <w:t xml:space="preserve">: 11; </w:t>
      </w:r>
      <w:r w:rsidRPr="0043479F">
        <w:rPr>
          <w:rFonts w:ascii="KaiTi" w:eastAsia="KaiTi" w:hAnsi="KaiTi" w:hint="eastAsia"/>
          <w:sz w:val="24"/>
          <w:szCs w:val="24"/>
        </w:rPr>
        <w:t>徒三</w:t>
      </w:r>
      <w:r w:rsidRPr="0043479F">
        <w:rPr>
          <w:rFonts w:ascii="KaiTi" w:eastAsia="KaiTi" w:hAnsi="KaiTi"/>
          <w:sz w:val="24"/>
          <w:szCs w:val="24"/>
        </w:rPr>
        <w:t xml:space="preserve">: 22; </w:t>
      </w:r>
      <w:r w:rsidRPr="0043479F">
        <w:rPr>
          <w:rFonts w:ascii="KaiTi" w:eastAsia="KaiTi" w:hAnsi="KaiTi" w:hint="eastAsia"/>
          <w:sz w:val="24"/>
          <w:szCs w:val="24"/>
        </w:rPr>
        <w:t>来十</w:t>
      </w:r>
      <w:r w:rsidRPr="0043479F">
        <w:rPr>
          <w:rFonts w:ascii="KaiTi" w:eastAsia="KaiTi" w:hAnsi="KaiTi"/>
          <w:sz w:val="24"/>
          <w:szCs w:val="24"/>
        </w:rPr>
        <w:t>: 10</w:t>
      </w:r>
      <w:r w:rsidRPr="0043479F">
        <w:rPr>
          <w:rFonts w:ascii="KaiTi" w:eastAsia="KaiTi" w:hAnsi="KaiTi" w:hint="eastAsia"/>
          <w:sz w:val="24"/>
          <w:szCs w:val="24"/>
        </w:rPr>
        <w:t>－</w:t>
      </w:r>
      <w:r w:rsidRPr="0043479F">
        <w:rPr>
          <w:rFonts w:ascii="KaiTi" w:eastAsia="KaiTi" w:hAnsi="KaiTi"/>
          <w:sz w:val="24"/>
          <w:szCs w:val="24"/>
        </w:rPr>
        <w:t xml:space="preserve">14; </w:t>
      </w:r>
      <w:r w:rsidRPr="0043479F">
        <w:rPr>
          <w:rFonts w:ascii="KaiTi" w:eastAsia="KaiTi" w:hAnsi="KaiTi" w:hint="eastAsia"/>
          <w:sz w:val="24"/>
          <w:szCs w:val="24"/>
        </w:rPr>
        <w:t>路一</w:t>
      </w:r>
      <w:r w:rsidRPr="0043479F">
        <w:rPr>
          <w:rFonts w:ascii="KaiTi" w:eastAsia="KaiTi" w:hAnsi="KaiTi"/>
          <w:sz w:val="24"/>
          <w:szCs w:val="24"/>
        </w:rPr>
        <w:t xml:space="preserve">: 33; </w:t>
      </w:r>
      <w:r w:rsidRPr="0043479F">
        <w:rPr>
          <w:rFonts w:ascii="KaiTi" w:eastAsia="KaiTi" w:hAnsi="KaiTi" w:hint="eastAsia"/>
          <w:sz w:val="24"/>
          <w:szCs w:val="24"/>
        </w:rPr>
        <w:t>约十五</w:t>
      </w:r>
      <w:r w:rsidRPr="0043479F">
        <w:rPr>
          <w:rFonts w:ascii="KaiTi" w:eastAsia="KaiTi" w:hAnsi="KaiTi"/>
          <w:sz w:val="24"/>
          <w:szCs w:val="24"/>
        </w:rPr>
        <w:t>: 37</w:t>
      </w:r>
      <w:r w:rsidRPr="0043479F">
        <w:rPr>
          <w:rFonts w:ascii="KaiTi" w:eastAsia="KaiTi" w:hAnsi="KaiTi" w:hint="eastAsia"/>
          <w:sz w:val="24"/>
          <w:szCs w:val="24"/>
        </w:rPr>
        <w:t>）</w:t>
      </w:r>
      <w:r w:rsidRPr="0043479F">
        <w:rPr>
          <w:rFonts w:ascii="KaiTi" w:eastAsia="KaiTi" w:hAnsi="KaiTi"/>
          <w:sz w:val="24"/>
          <w:szCs w:val="24"/>
        </w:rPr>
        <w:t xml:space="preserve">, </w:t>
      </w:r>
      <w:r w:rsidRPr="0043479F">
        <w:rPr>
          <w:rFonts w:ascii="KaiTi" w:eastAsia="KaiTi" w:hAnsi="KaiTi" w:hint="eastAsia"/>
          <w:sz w:val="24"/>
          <w:szCs w:val="24"/>
        </w:rPr>
        <w:t>为此他受到圣灵的膏（徒四</w:t>
      </w:r>
      <w:r w:rsidRPr="0043479F">
        <w:rPr>
          <w:rFonts w:ascii="KaiTi" w:eastAsia="KaiTi" w:hAnsi="KaiTi"/>
          <w:sz w:val="24"/>
          <w:szCs w:val="24"/>
        </w:rPr>
        <w:t xml:space="preserve">: 27; </w:t>
      </w:r>
      <w:r w:rsidRPr="0043479F">
        <w:rPr>
          <w:rFonts w:ascii="KaiTi" w:eastAsia="KaiTi" w:hAnsi="KaiTi" w:hint="eastAsia"/>
          <w:sz w:val="24"/>
          <w:szCs w:val="24"/>
        </w:rPr>
        <w:t>十</w:t>
      </w:r>
      <w:r w:rsidRPr="0043479F">
        <w:rPr>
          <w:rFonts w:ascii="KaiTi" w:eastAsia="KaiTi" w:hAnsi="KaiTi"/>
          <w:sz w:val="24"/>
          <w:szCs w:val="24"/>
        </w:rPr>
        <w:t>: 38</w:t>
      </w:r>
      <w:r w:rsidRPr="0043479F">
        <w:rPr>
          <w:rFonts w:ascii="KaiTi" w:eastAsia="KaiTi" w:hAnsi="KaiTi" w:hint="eastAsia"/>
          <w:sz w:val="24"/>
          <w:szCs w:val="24"/>
        </w:rPr>
        <w:t>等</w:t>
      </w:r>
      <w:r w:rsidRPr="0043479F">
        <w:rPr>
          <w:rFonts w:ascii="KaiTi" w:eastAsia="KaiTi" w:hAnsi="KaiTi"/>
          <w:sz w:val="24"/>
          <w:szCs w:val="24"/>
        </w:rPr>
        <w:t xml:space="preserve">; </w:t>
      </w:r>
      <w:r w:rsidRPr="0043479F">
        <w:rPr>
          <w:rFonts w:ascii="KaiTi" w:eastAsia="KaiTi" w:hAnsi="KaiTi" w:hint="eastAsia"/>
          <w:sz w:val="24"/>
          <w:szCs w:val="24"/>
        </w:rPr>
        <w:t>参约</w:t>
      </w:r>
      <w:r w:rsidRPr="0043479F">
        <w:rPr>
          <w:rFonts w:ascii="KaiTi" w:eastAsia="KaiTi" w:hAnsi="KaiTi"/>
          <w:sz w:val="24"/>
          <w:szCs w:val="24"/>
        </w:rPr>
        <w:t>: 32</w:t>
      </w:r>
      <w:r w:rsidRPr="0043479F">
        <w:rPr>
          <w:rFonts w:ascii="KaiTi" w:eastAsia="KaiTi" w:hAnsi="KaiTi" w:hint="eastAsia"/>
          <w:sz w:val="24"/>
          <w:szCs w:val="24"/>
        </w:rPr>
        <w:t>）。耶稣虽在他的门徒中承认他是基督，但阻止他们对外宣布（太十六</w:t>
      </w:r>
      <w:r w:rsidRPr="0043479F">
        <w:rPr>
          <w:rFonts w:ascii="KaiTi" w:eastAsia="KaiTi" w:hAnsi="KaiTi"/>
          <w:sz w:val="24"/>
          <w:szCs w:val="24"/>
        </w:rPr>
        <w:t>: 16, 20</w:t>
      </w:r>
      <w:r w:rsidRPr="0043479F">
        <w:rPr>
          <w:rFonts w:ascii="KaiTi" w:eastAsia="KaiTi" w:hAnsi="KaiTi" w:hint="eastAsia"/>
          <w:sz w:val="24"/>
          <w:szCs w:val="24"/>
        </w:rPr>
        <w:t>），主要原因可能是欲避免一般犹太人对弥赛亚的误解而引起之纠纷。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  <w:r w:rsidRPr="0043479F">
        <w:rPr>
          <w:rFonts w:ascii="KaiTi" w:eastAsia="KaiTi" w:hAnsi="KaiTi" w:hint="eastAsia"/>
          <w:sz w:val="24"/>
          <w:szCs w:val="24"/>
        </w:rPr>
        <w:t>他们将弥赛亚当作一位政治领袖，带领他们争取国家独立和自由，而基督的任务乃是要建立神的国度（太九</w:t>
      </w:r>
      <w:r w:rsidRPr="0043479F">
        <w:rPr>
          <w:rFonts w:ascii="KaiTi" w:eastAsia="KaiTi" w:hAnsi="KaiTi"/>
          <w:sz w:val="24"/>
          <w:szCs w:val="24"/>
        </w:rPr>
        <w:t xml:space="preserve">: 35; </w:t>
      </w:r>
      <w:r w:rsidRPr="0043479F">
        <w:rPr>
          <w:rFonts w:ascii="KaiTi" w:eastAsia="KaiTi" w:hAnsi="KaiTi" w:hint="eastAsia"/>
          <w:sz w:val="24"/>
          <w:szCs w:val="24"/>
        </w:rPr>
        <w:t>约十八</w:t>
      </w:r>
      <w:r w:rsidRPr="0043479F">
        <w:rPr>
          <w:rFonts w:ascii="KaiTi" w:eastAsia="KaiTi" w:hAnsi="KaiTi"/>
          <w:sz w:val="24"/>
          <w:szCs w:val="24"/>
        </w:rPr>
        <w:t xml:space="preserve">: 36; </w:t>
      </w:r>
      <w:r w:rsidRPr="0043479F">
        <w:rPr>
          <w:rFonts w:ascii="KaiTi" w:eastAsia="KaiTi" w:hAnsi="KaiTi" w:hint="eastAsia"/>
          <w:sz w:val="24"/>
          <w:szCs w:val="24"/>
        </w:rPr>
        <w:t>参约六</w:t>
      </w:r>
      <w:r w:rsidRPr="0043479F">
        <w:rPr>
          <w:rFonts w:ascii="KaiTi" w:eastAsia="KaiTi" w:hAnsi="KaiTi"/>
          <w:sz w:val="24"/>
          <w:szCs w:val="24"/>
        </w:rPr>
        <w:t>: 15</w:t>
      </w:r>
      <w:r w:rsidRPr="0043479F">
        <w:rPr>
          <w:rFonts w:ascii="KaiTi" w:eastAsia="KaiTi" w:hAnsi="KaiTi" w:hint="eastAsia"/>
          <w:sz w:val="24"/>
          <w:szCs w:val="24"/>
        </w:rPr>
        <w:t>）。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</w:p>
    <w:p w:rsidR="00E06C96" w:rsidRPr="00E06C96" w:rsidRDefault="00E06C96" w:rsidP="0043479F">
      <w:pPr>
        <w:spacing w:line="360" w:lineRule="auto"/>
        <w:rPr>
          <w:rFonts w:ascii="KaiTi" w:eastAsia="KaiTi" w:hAnsi="KaiTi"/>
        </w:rPr>
      </w:pPr>
    </w:p>
    <w:p w:rsidR="00E06C96" w:rsidRPr="00E06C96" w:rsidRDefault="00E06C96" w:rsidP="0043479F">
      <w:pPr>
        <w:pStyle w:val="Heading2"/>
        <w:spacing w:line="360" w:lineRule="auto"/>
        <w:rPr>
          <w:rFonts w:ascii="KaiTi" w:eastAsia="KaiTi" w:hAnsi="KaiTi"/>
        </w:rPr>
      </w:pPr>
      <w:bookmarkStart w:id="3" w:name="_Toc455570632"/>
      <w:r w:rsidRPr="00E06C96">
        <w:rPr>
          <w:rFonts w:ascii="KaiTi" w:eastAsia="KaiTi" w:hAnsi="KaiTi" w:hint="eastAsia"/>
        </w:rPr>
        <w:t>三、神子</w:t>
      </w:r>
      <w:bookmarkEnd w:id="3"/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基督在多方面可被称为是神的儿子。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  <w:r w:rsidRPr="0043479F">
        <w:rPr>
          <w:rFonts w:ascii="KaiTi" w:eastAsia="KaiTi" w:hAnsi="KaiTi" w:hint="eastAsia"/>
          <w:sz w:val="24"/>
          <w:szCs w:val="24"/>
        </w:rPr>
        <w:t>他是三位一体中之第二位，即圣子。他在永远中即是圣子（约十七</w:t>
      </w:r>
      <w:r w:rsidRPr="0043479F">
        <w:rPr>
          <w:rFonts w:ascii="KaiTi" w:eastAsia="KaiTi" w:hAnsi="KaiTi"/>
          <w:sz w:val="24"/>
          <w:szCs w:val="24"/>
        </w:rPr>
        <w:t>: 1, 5, 11</w:t>
      </w:r>
      <w:r w:rsidRPr="0043479F">
        <w:rPr>
          <w:rFonts w:ascii="KaiTi" w:eastAsia="KaiTi" w:hAnsi="KaiTi" w:hint="eastAsia"/>
          <w:sz w:val="24"/>
          <w:szCs w:val="24"/>
        </w:rPr>
        <w:t>下</w:t>
      </w:r>
      <w:r w:rsidRPr="0043479F">
        <w:rPr>
          <w:rFonts w:ascii="KaiTi" w:eastAsia="KaiTi" w:hAnsi="KaiTi"/>
          <w:sz w:val="24"/>
          <w:szCs w:val="24"/>
        </w:rPr>
        <w:t xml:space="preserve">; </w:t>
      </w:r>
      <w:r w:rsidRPr="0043479F">
        <w:rPr>
          <w:rFonts w:ascii="KaiTi" w:eastAsia="KaiTi" w:hAnsi="KaiTi" w:hint="eastAsia"/>
          <w:sz w:val="24"/>
          <w:szCs w:val="24"/>
        </w:rPr>
        <w:t>来一</w:t>
      </w:r>
      <w:r w:rsidRPr="0043479F">
        <w:rPr>
          <w:rFonts w:ascii="KaiTi" w:eastAsia="KaiTi" w:hAnsi="KaiTi"/>
          <w:sz w:val="24"/>
          <w:szCs w:val="24"/>
        </w:rPr>
        <w:t>: 2</w:t>
      </w:r>
      <w:r w:rsidRPr="0043479F">
        <w:rPr>
          <w:rFonts w:ascii="KaiTi" w:eastAsia="KaiTi" w:hAnsi="KaiTi" w:hint="eastAsia"/>
          <w:sz w:val="24"/>
          <w:szCs w:val="24"/>
        </w:rPr>
        <w:t>）。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  <w:r w:rsidRPr="0043479F">
        <w:rPr>
          <w:rFonts w:ascii="KaiTi" w:eastAsia="KaiTi" w:hAnsi="KaiTi" w:hint="eastAsia"/>
          <w:sz w:val="24"/>
          <w:szCs w:val="24"/>
        </w:rPr>
        <w:t>基督降生于世，并非是他圣子生命的开始</w:t>
      </w:r>
      <w:r w:rsidRPr="0043479F">
        <w:rPr>
          <w:rFonts w:ascii="KaiTi" w:eastAsia="KaiTi" w:hAnsi="KaiTi"/>
          <w:sz w:val="24"/>
          <w:szCs w:val="24"/>
        </w:rPr>
        <w:t xml:space="preserve">, </w:t>
      </w:r>
      <w:r w:rsidRPr="0043479F">
        <w:rPr>
          <w:rFonts w:ascii="KaiTi" w:eastAsia="KaiTi" w:hAnsi="KaiTi" w:hint="eastAsia"/>
          <w:sz w:val="24"/>
          <w:szCs w:val="24"/>
        </w:rPr>
        <w:t>而只是他取了人的形体之开始。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耶稣并称为神的儿子，也是因为他的降生是由圣灵大能的覆庇，藉着童贞女马利亚而出。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  <w:r w:rsidRPr="0043479F">
        <w:rPr>
          <w:rFonts w:ascii="KaiTi" w:eastAsia="KaiTi" w:hAnsi="KaiTi" w:hint="eastAsia"/>
          <w:sz w:val="24"/>
          <w:szCs w:val="24"/>
        </w:rPr>
        <w:t>所以，按肉体说，他是大卫的后裔，但按圣灵说，他实是神的儿子（路一</w:t>
      </w:r>
      <w:r w:rsidRPr="0043479F">
        <w:rPr>
          <w:rFonts w:ascii="KaiTi" w:eastAsia="KaiTi" w:hAnsi="KaiTi"/>
          <w:sz w:val="24"/>
          <w:szCs w:val="24"/>
        </w:rPr>
        <w:t>: 32, 35</w:t>
      </w:r>
      <w:r w:rsidRPr="0043479F">
        <w:rPr>
          <w:rFonts w:ascii="KaiTi" w:eastAsia="KaiTi" w:hAnsi="KaiTi" w:hint="eastAsia"/>
          <w:sz w:val="24"/>
          <w:szCs w:val="24"/>
        </w:rPr>
        <w:t>）。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  <w:r w:rsidRPr="0043479F">
        <w:rPr>
          <w:rFonts w:ascii="KaiTi" w:eastAsia="KaiTi" w:hAnsi="KaiTi" w:hint="eastAsia"/>
          <w:sz w:val="24"/>
          <w:szCs w:val="24"/>
        </w:rPr>
        <w:t>耶稣以神人的身分，来到世间，他故能称神为他的父（路二</w:t>
      </w:r>
      <w:r w:rsidRPr="0043479F">
        <w:rPr>
          <w:rFonts w:ascii="KaiTi" w:eastAsia="KaiTi" w:hAnsi="KaiTi"/>
          <w:sz w:val="24"/>
          <w:szCs w:val="24"/>
        </w:rPr>
        <w:t>: 49</w:t>
      </w:r>
      <w:r w:rsidRPr="0043479F">
        <w:rPr>
          <w:rFonts w:ascii="KaiTi" w:eastAsia="KaiTi" w:hAnsi="KaiTi" w:hint="eastAsia"/>
          <w:sz w:val="24"/>
          <w:szCs w:val="24"/>
        </w:rPr>
        <w:t>）。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基督来到世上的目的，是履行神托付他的任务，并作为人的代表。</w:t>
      </w:r>
      <w:r w:rsidRPr="0043479F">
        <w:rPr>
          <w:rFonts w:ascii="KaiTi" w:eastAsia="KaiTi" w:hAnsi="KaiTi"/>
          <w:sz w:val="24"/>
          <w:szCs w:val="24"/>
        </w:rPr>
        <w:t xml:space="preserve"> </w:t>
      </w:r>
      <w:r w:rsidRPr="0043479F">
        <w:rPr>
          <w:rFonts w:ascii="KaiTi" w:eastAsia="KaiTi" w:hAnsi="KaiTi" w:hint="eastAsia"/>
          <w:sz w:val="24"/>
          <w:szCs w:val="24"/>
        </w:rPr>
        <w:t>某些经文似乎带着这个含意（诗二</w:t>
      </w:r>
      <w:r w:rsidRPr="0043479F">
        <w:rPr>
          <w:rFonts w:ascii="KaiTi" w:eastAsia="KaiTi" w:hAnsi="KaiTi"/>
          <w:sz w:val="24"/>
          <w:szCs w:val="24"/>
        </w:rPr>
        <w:t>: 7</w:t>
      </w:r>
      <w:r w:rsidRPr="0043479F">
        <w:rPr>
          <w:rFonts w:ascii="KaiTi" w:eastAsia="KaiTi" w:hAnsi="KaiTi" w:hint="eastAsia"/>
          <w:sz w:val="24"/>
          <w:szCs w:val="24"/>
        </w:rPr>
        <w:t>－</w:t>
      </w:r>
      <w:r w:rsidRPr="0043479F">
        <w:rPr>
          <w:rFonts w:ascii="KaiTi" w:eastAsia="KaiTi" w:hAnsi="KaiTi"/>
          <w:sz w:val="24"/>
          <w:szCs w:val="24"/>
        </w:rPr>
        <w:t xml:space="preserve">9; </w:t>
      </w:r>
      <w:r w:rsidRPr="0043479F">
        <w:rPr>
          <w:rFonts w:ascii="KaiTi" w:eastAsia="KaiTi" w:hAnsi="KaiTi" w:hint="eastAsia"/>
          <w:sz w:val="24"/>
          <w:szCs w:val="24"/>
        </w:rPr>
        <w:t>路一</w:t>
      </w:r>
      <w:r w:rsidRPr="0043479F">
        <w:rPr>
          <w:rFonts w:ascii="KaiTi" w:eastAsia="KaiTi" w:hAnsi="KaiTi"/>
          <w:sz w:val="24"/>
          <w:szCs w:val="24"/>
        </w:rPr>
        <w:t xml:space="preserve">: 32; </w:t>
      </w:r>
      <w:r w:rsidRPr="0043479F">
        <w:rPr>
          <w:rFonts w:ascii="KaiTi" w:eastAsia="KaiTi" w:hAnsi="KaiTi" w:hint="eastAsia"/>
          <w:sz w:val="24"/>
          <w:szCs w:val="24"/>
        </w:rPr>
        <w:t>来二</w:t>
      </w:r>
      <w:r w:rsidRPr="0043479F">
        <w:rPr>
          <w:rFonts w:ascii="KaiTi" w:eastAsia="KaiTi" w:hAnsi="KaiTi"/>
          <w:sz w:val="24"/>
          <w:szCs w:val="24"/>
        </w:rPr>
        <w:t>: 11</w:t>
      </w:r>
      <w:r w:rsidRPr="0043479F">
        <w:rPr>
          <w:rFonts w:ascii="KaiTi" w:eastAsia="KaiTi" w:hAnsi="KaiTi" w:hint="eastAsia"/>
          <w:sz w:val="24"/>
          <w:szCs w:val="24"/>
        </w:rPr>
        <w:t>－</w:t>
      </w:r>
      <w:r w:rsidRPr="0043479F">
        <w:rPr>
          <w:rFonts w:ascii="KaiTi" w:eastAsia="KaiTi" w:hAnsi="KaiTi"/>
          <w:sz w:val="24"/>
          <w:szCs w:val="24"/>
        </w:rPr>
        <w:t>12, 17</w:t>
      </w:r>
      <w:r w:rsidRPr="0043479F">
        <w:rPr>
          <w:rFonts w:ascii="KaiTi" w:eastAsia="KaiTi" w:hAnsi="KaiTi" w:hint="eastAsia"/>
          <w:sz w:val="24"/>
          <w:szCs w:val="24"/>
        </w:rPr>
        <w:t>）。</w:t>
      </w:r>
    </w:p>
    <w:p w:rsidR="00E06C96" w:rsidRPr="00E06C96" w:rsidRDefault="00E06C96" w:rsidP="0043479F">
      <w:pPr>
        <w:spacing w:line="360" w:lineRule="auto"/>
        <w:rPr>
          <w:rFonts w:ascii="KaiTi" w:eastAsia="KaiTi" w:hAnsi="KaiTi"/>
        </w:rPr>
      </w:pPr>
    </w:p>
    <w:p w:rsidR="00E06C96" w:rsidRPr="00E06C96" w:rsidRDefault="00E06C96" w:rsidP="0043479F">
      <w:pPr>
        <w:pStyle w:val="Heading2"/>
        <w:spacing w:line="360" w:lineRule="auto"/>
        <w:rPr>
          <w:rFonts w:ascii="KaiTi" w:eastAsia="KaiTi" w:hAnsi="KaiTi"/>
        </w:rPr>
      </w:pPr>
      <w:bookmarkStart w:id="4" w:name="_Toc455570633"/>
      <w:r w:rsidRPr="00E06C96">
        <w:rPr>
          <w:rFonts w:ascii="KaiTi" w:eastAsia="KaiTi" w:hAnsi="KaiTi" w:hint="eastAsia"/>
        </w:rPr>
        <w:t>四、人子</w:t>
      </w:r>
      <w:bookmarkEnd w:id="4"/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旧约中曾有数处提到人子</w:t>
      </w:r>
      <w:r w:rsidRPr="0043479F">
        <w:rPr>
          <w:rFonts w:ascii="KaiTi" w:eastAsia="KaiTi" w:hAnsi="KaiTi"/>
          <w:sz w:val="24"/>
          <w:szCs w:val="24"/>
        </w:rPr>
        <w:t xml:space="preserve">; </w:t>
      </w:r>
      <w:r w:rsidRPr="0043479F">
        <w:rPr>
          <w:rFonts w:ascii="KaiTi" w:eastAsia="KaiTi" w:hAnsi="KaiTi" w:hint="eastAsia"/>
          <w:sz w:val="24"/>
          <w:szCs w:val="24"/>
        </w:rPr>
        <w:t>（但七</w:t>
      </w:r>
      <w:r w:rsidRPr="0043479F">
        <w:rPr>
          <w:rFonts w:ascii="KaiTi" w:eastAsia="KaiTi" w:hAnsi="KaiTi"/>
          <w:sz w:val="24"/>
          <w:szCs w:val="24"/>
        </w:rPr>
        <w:t xml:space="preserve">: 13;  </w:t>
      </w:r>
      <w:r w:rsidRPr="0043479F">
        <w:rPr>
          <w:rFonts w:ascii="KaiTi" w:eastAsia="KaiTi" w:hAnsi="KaiTi" w:hint="eastAsia"/>
          <w:sz w:val="24"/>
          <w:szCs w:val="24"/>
        </w:rPr>
        <w:t>结二</w:t>
      </w:r>
      <w:r w:rsidRPr="0043479F">
        <w:rPr>
          <w:rFonts w:ascii="KaiTi" w:eastAsia="KaiTi" w:hAnsi="KaiTi"/>
          <w:sz w:val="24"/>
          <w:szCs w:val="24"/>
        </w:rPr>
        <w:t>: 1</w:t>
      </w:r>
      <w:r w:rsidRPr="0043479F">
        <w:rPr>
          <w:rFonts w:ascii="KaiTi" w:eastAsia="KaiTi" w:hAnsi="KaiTi" w:hint="eastAsia"/>
          <w:sz w:val="24"/>
          <w:szCs w:val="24"/>
        </w:rPr>
        <w:t>等）</w:t>
      </w:r>
      <w:r w:rsidRPr="0043479F">
        <w:rPr>
          <w:rFonts w:ascii="KaiTi" w:eastAsia="KaiTi" w:hAnsi="KaiTi"/>
          <w:sz w:val="24"/>
          <w:szCs w:val="24"/>
        </w:rPr>
        <w:t xml:space="preserve">; </w:t>
      </w:r>
      <w:r w:rsidRPr="0043479F">
        <w:rPr>
          <w:rFonts w:ascii="KaiTi" w:eastAsia="KaiTi" w:hAnsi="KaiTi" w:hint="eastAsia"/>
          <w:sz w:val="24"/>
          <w:szCs w:val="24"/>
        </w:rPr>
        <w:t>在四福音中，这是耶稣用作自称次数最多的一个名字（例马太十二</w:t>
      </w:r>
      <w:r w:rsidRPr="0043479F">
        <w:rPr>
          <w:rFonts w:ascii="KaiTi" w:eastAsia="KaiTi" w:hAnsi="KaiTi"/>
          <w:sz w:val="24"/>
          <w:szCs w:val="24"/>
        </w:rPr>
        <w:t>: 8</w:t>
      </w:r>
      <w:r w:rsidRPr="0043479F">
        <w:rPr>
          <w:rFonts w:ascii="KaiTi" w:eastAsia="KaiTi" w:hAnsi="KaiTi" w:hint="eastAsia"/>
          <w:sz w:val="24"/>
          <w:szCs w:val="24"/>
        </w:rPr>
        <w:t>）。</w:t>
      </w:r>
      <w:r w:rsidRPr="0043479F">
        <w:rPr>
          <w:rFonts w:ascii="KaiTi" w:eastAsia="KaiTi" w:hAnsi="KaiTi" w:hint="eastAsia"/>
          <w:sz w:val="24"/>
          <w:szCs w:val="24"/>
          <w:highlight w:val="yellow"/>
        </w:rPr>
        <w:t>而且除了耶稣自称为人子之外，新约中他的门徒或一般犹太人，几乎从不应用这个名字称呼或提到耶稣的。</w:t>
      </w:r>
      <w:r w:rsidRPr="0043479F">
        <w:rPr>
          <w:rFonts w:ascii="KaiTi" w:eastAsia="KaiTi" w:hAnsi="KaiTi" w:hint="eastAsia"/>
          <w:sz w:val="24"/>
          <w:szCs w:val="24"/>
        </w:rPr>
        <w:t>（例如</w:t>
      </w:r>
      <w:r w:rsidRPr="0043479F">
        <w:rPr>
          <w:rFonts w:ascii="KaiTi" w:eastAsia="KaiTi" w:hAnsi="KaiTi"/>
          <w:sz w:val="24"/>
          <w:szCs w:val="24"/>
        </w:rPr>
        <w:t xml:space="preserve">: </w:t>
      </w:r>
      <w:r w:rsidRPr="0043479F">
        <w:rPr>
          <w:rFonts w:ascii="KaiTi" w:eastAsia="KaiTi" w:hAnsi="KaiTi" w:hint="eastAsia"/>
          <w:sz w:val="24"/>
          <w:szCs w:val="24"/>
        </w:rPr>
        <w:t>徒七</w:t>
      </w:r>
      <w:r w:rsidRPr="0043479F">
        <w:rPr>
          <w:rFonts w:ascii="KaiTi" w:eastAsia="KaiTi" w:hAnsi="KaiTi"/>
          <w:sz w:val="24"/>
          <w:szCs w:val="24"/>
        </w:rPr>
        <w:t xml:space="preserve">: 56; </w:t>
      </w:r>
      <w:r w:rsidRPr="0043479F">
        <w:rPr>
          <w:rFonts w:ascii="KaiTi" w:eastAsia="KaiTi" w:hAnsi="KaiTi" w:hint="eastAsia"/>
          <w:sz w:val="24"/>
          <w:szCs w:val="24"/>
        </w:rPr>
        <w:t>启一</w:t>
      </w:r>
      <w:r w:rsidRPr="0043479F">
        <w:rPr>
          <w:rFonts w:ascii="KaiTi" w:eastAsia="KaiTi" w:hAnsi="KaiTi"/>
          <w:sz w:val="24"/>
          <w:szCs w:val="24"/>
        </w:rPr>
        <w:t xml:space="preserve">: 13; </w:t>
      </w:r>
      <w:r w:rsidRPr="0043479F">
        <w:rPr>
          <w:rFonts w:ascii="KaiTi" w:eastAsia="KaiTi" w:hAnsi="KaiTi" w:hint="eastAsia"/>
          <w:sz w:val="24"/>
          <w:szCs w:val="24"/>
        </w:rPr>
        <w:t>十四</w:t>
      </w:r>
      <w:r w:rsidRPr="0043479F">
        <w:rPr>
          <w:rFonts w:ascii="KaiTi" w:eastAsia="KaiTi" w:hAnsi="KaiTi"/>
          <w:sz w:val="24"/>
          <w:szCs w:val="24"/>
        </w:rPr>
        <w:t>: 14</w:t>
      </w:r>
      <w:r w:rsidRPr="0043479F">
        <w:rPr>
          <w:rFonts w:ascii="KaiTi" w:eastAsia="KaiTi" w:hAnsi="KaiTi" w:hint="eastAsia"/>
          <w:sz w:val="24"/>
          <w:szCs w:val="24"/>
        </w:rPr>
        <w:t>。约十二</w:t>
      </w:r>
      <w:r w:rsidRPr="0043479F">
        <w:rPr>
          <w:rFonts w:ascii="KaiTi" w:eastAsia="KaiTi" w:hAnsi="KaiTi"/>
          <w:sz w:val="24"/>
          <w:szCs w:val="24"/>
        </w:rPr>
        <w:t>: 34</w:t>
      </w:r>
      <w:r w:rsidRPr="0043479F">
        <w:rPr>
          <w:rFonts w:ascii="KaiTi" w:eastAsia="KaiTi" w:hAnsi="KaiTi" w:hint="eastAsia"/>
          <w:sz w:val="24"/>
          <w:szCs w:val="24"/>
        </w:rPr>
        <w:t>是引用耶稣的话。）不但如此，而且在早期基督徒的著作上，</w:t>
      </w:r>
      <w:r w:rsidRPr="0043479F">
        <w:rPr>
          <w:rFonts w:ascii="KaiTi" w:eastAsia="KaiTi" w:hAnsi="KaiTi" w:hint="eastAsia"/>
          <w:sz w:val="24"/>
          <w:szCs w:val="24"/>
        </w:rPr>
        <w:lastRenderedPageBreak/>
        <w:t>也绝少有应用这个名字的。</w:t>
      </w:r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有些人认为，耶稣时常应用这个名称，为要不使一般人知道他是弥赛亚，特别是在他初期传教的一段时间。又有人认为，这个名字可以避免使犹太人曲解弥赛亚的性质和使命，而表达弥赛亚的属天性及属灵性。这种解释的一个旁证乃是但以理书七章十三，十四节。该处论到但以理在异象中看见「有一位像人子的，驾着天云而来，被领到亘古常在者前，得了权柄、荣耀、国度，使各方各国各族的人都事奉他，他的权柄是永远的，不能废去，他的国必不败坏。」即是说，当时的犹太人，大多在盼望着一位带领以色列进入权力与荣耀的弥赛亚。他们的视线只有看到地上的耶路撒冷，而耶稣却要他们看得更远，看到那永远的新耶路撒冷。</w:t>
      </w:r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问题的解答或许可以从耶稣救赎之工作的使命上找出来。圣子到世上来，是要宣扬神的爱，并且藉着他的舍身，拯救罪人。为要宣扬这个福音及实行这项救法，圣子道成肉身，取了人的形体，称人为他的弟兄，作了人的大祭司，而且代表人（腓二</w:t>
      </w:r>
      <w:r w:rsidRPr="0043479F">
        <w:rPr>
          <w:rFonts w:ascii="KaiTi" w:eastAsia="KaiTi" w:hAnsi="KaiTi"/>
          <w:sz w:val="24"/>
          <w:szCs w:val="24"/>
        </w:rPr>
        <w:t xml:space="preserve">: 7; </w:t>
      </w:r>
      <w:r w:rsidRPr="0043479F">
        <w:rPr>
          <w:rFonts w:ascii="KaiTi" w:eastAsia="KaiTi" w:hAnsi="KaiTi" w:hint="eastAsia"/>
          <w:sz w:val="24"/>
          <w:szCs w:val="24"/>
        </w:rPr>
        <w:t>来二</w:t>
      </w:r>
      <w:r w:rsidRPr="0043479F">
        <w:rPr>
          <w:rFonts w:ascii="KaiTi" w:eastAsia="KaiTi" w:hAnsi="KaiTi"/>
          <w:sz w:val="24"/>
          <w:szCs w:val="24"/>
        </w:rPr>
        <w:t>: 14</w:t>
      </w:r>
      <w:r w:rsidRPr="0043479F">
        <w:rPr>
          <w:rFonts w:ascii="KaiTi" w:eastAsia="KaiTi" w:hAnsi="KaiTi" w:hint="eastAsia"/>
          <w:sz w:val="24"/>
          <w:szCs w:val="24"/>
        </w:rPr>
        <w:t>上</w:t>
      </w:r>
      <w:r w:rsidRPr="0043479F">
        <w:rPr>
          <w:rFonts w:ascii="KaiTi" w:eastAsia="KaiTi" w:hAnsi="KaiTi"/>
          <w:sz w:val="24"/>
          <w:szCs w:val="24"/>
        </w:rPr>
        <w:t xml:space="preserve">; </w:t>
      </w:r>
      <w:r w:rsidRPr="0043479F">
        <w:rPr>
          <w:rFonts w:ascii="KaiTi" w:eastAsia="KaiTi" w:hAnsi="KaiTi" w:hint="eastAsia"/>
          <w:sz w:val="24"/>
          <w:szCs w:val="24"/>
        </w:rPr>
        <w:t>二</w:t>
      </w:r>
      <w:r w:rsidRPr="0043479F">
        <w:rPr>
          <w:rFonts w:ascii="KaiTi" w:eastAsia="KaiTi" w:hAnsi="KaiTi"/>
          <w:sz w:val="24"/>
          <w:szCs w:val="24"/>
        </w:rPr>
        <w:t>: 11</w:t>
      </w:r>
      <w:r w:rsidRPr="0043479F">
        <w:rPr>
          <w:rFonts w:ascii="KaiTi" w:eastAsia="KaiTi" w:hAnsi="KaiTi" w:hint="eastAsia"/>
          <w:sz w:val="24"/>
          <w:szCs w:val="24"/>
        </w:rPr>
        <w:t>下</w:t>
      </w:r>
      <w:r w:rsidRPr="0043479F">
        <w:rPr>
          <w:rFonts w:ascii="KaiTi" w:eastAsia="KaiTi" w:hAnsi="KaiTi"/>
          <w:sz w:val="24"/>
          <w:szCs w:val="24"/>
        </w:rPr>
        <w:t xml:space="preserve">;  </w:t>
      </w:r>
      <w:r w:rsidRPr="0043479F">
        <w:rPr>
          <w:rFonts w:ascii="KaiTi" w:eastAsia="KaiTi" w:hAnsi="KaiTi" w:hint="eastAsia"/>
          <w:sz w:val="24"/>
          <w:szCs w:val="24"/>
        </w:rPr>
        <w:t>四</w:t>
      </w:r>
      <w:r w:rsidRPr="0043479F">
        <w:rPr>
          <w:rFonts w:ascii="KaiTi" w:eastAsia="KaiTi" w:hAnsi="KaiTi"/>
          <w:sz w:val="24"/>
          <w:szCs w:val="24"/>
        </w:rPr>
        <w:t xml:space="preserve">: l5; </w:t>
      </w:r>
      <w:r w:rsidRPr="0043479F">
        <w:rPr>
          <w:rFonts w:ascii="KaiTi" w:eastAsia="KaiTi" w:hAnsi="KaiTi" w:hint="eastAsia"/>
          <w:sz w:val="24"/>
          <w:szCs w:val="24"/>
        </w:rPr>
        <w:t>林前十五</w:t>
      </w:r>
      <w:r w:rsidRPr="0043479F">
        <w:rPr>
          <w:rFonts w:ascii="KaiTi" w:eastAsia="KaiTi" w:hAnsi="KaiTi"/>
          <w:sz w:val="24"/>
          <w:szCs w:val="24"/>
        </w:rPr>
        <w:t>: 45</w:t>
      </w:r>
      <w:r w:rsidRPr="0043479F">
        <w:rPr>
          <w:rFonts w:ascii="KaiTi" w:eastAsia="KaiTi" w:hAnsi="KaiTi" w:hint="eastAsia"/>
          <w:sz w:val="24"/>
          <w:szCs w:val="24"/>
        </w:rPr>
        <w:t>，</w:t>
      </w:r>
      <w:r w:rsidRPr="0043479F">
        <w:rPr>
          <w:rFonts w:ascii="KaiTi" w:eastAsia="KaiTi" w:hAnsi="KaiTi"/>
          <w:sz w:val="24"/>
          <w:szCs w:val="24"/>
        </w:rPr>
        <w:t>47</w:t>
      </w:r>
      <w:r w:rsidRPr="0043479F">
        <w:rPr>
          <w:rFonts w:ascii="KaiTi" w:eastAsia="KaiTi" w:hAnsi="KaiTi" w:hint="eastAsia"/>
          <w:sz w:val="24"/>
          <w:szCs w:val="24"/>
        </w:rPr>
        <w:t>）。他要世人了解，他虽然是神的儿子，但是因为爱他们的缘故，不以与他们为伍为耻。他自愿亲近罪人，因为「人子来，为要寻找拯救失丧的人」（路十九</w:t>
      </w:r>
      <w:r w:rsidRPr="0043479F">
        <w:rPr>
          <w:rFonts w:ascii="KaiTi" w:eastAsia="KaiTi" w:hAnsi="KaiTi"/>
          <w:sz w:val="24"/>
          <w:szCs w:val="24"/>
        </w:rPr>
        <w:t>: 10</w:t>
      </w:r>
      <w:r w:rsidRPr="0043479F">
        <w:rPr>
          <w:rFonts w:ascii="KaiTi" w:eastAsia="KaiTi" w:hAnsi="KaiTi" w:hint="eastAsia"/>
          <w:sz w:val="24"/>
          <w:szCs w:val="24"/>
        </w:rPr>
        <w:t>）。因为他是人子，他能了解人的境况，体贴人的软弱，代表并代替人承受罪的惩罚。所以，若按他到世上来的使命而言，「人子」乃是最恰当不过的一个称号。保罗在提摩太前书二章五节中论到基督为中保时，也特别强调他是（降世）为人的基督耶稣。而且在上文中提到神愿意万人得救，明白真道（</w:t>
      </w:r>
      <w:r w:rsidRPr="0043479F">
        <w:rPr>
          <w:rFonts w:ascii="KaiTi" w:eastAsia="KaiTi" w:hAnsi="KaiTi"/>
          <w:sz w:val="24"/>
          <w:szCs w:val="24"/>
        </w:rPr>
        <w:t>4</w:t>
      </w:r>
      <w:r w:rsidRPr="0043479F">
        <w:rPr>
          <w:rFonts w:ascii="KaiTi" w:eastAsia="KaiTi" w:hAnsi="KaiTi" w:hint="eastAsia"/>
          <w:sz w:val="24"/>
          <w:szCs w:val="24"/>
        </w:rPr>
        <w:t>节）。</w:t>
      </w:r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另一方面，门徒及其他的人</w:t>
      </w:r>
      <w:r w:rsidR="0043479F">
        <w:rPr>
          <w:rFonts w:ascii="KaiTi" w:eastAsia="KaiTi" w:hAnsi="KaiTi" w:hint="eastAsia"/>
          <w:sz w:val="24"/>
          <w:szCs w:val="24"/>
        </w:rPr>
        <w:t>犹豫</w:t>
      </w:r>
      <w:r w:rsidRPr="0043479F">
        <w:rPr>
          <w:rFonts w:ascii="KaiTi" w:eastAsia="KaiTi" w:hAnsi="KaiTi" w:hint="eastAsia"/>
          <w:sz w:val="24"/>
          <w:szCs w:val="24"/>
        </w:rPr>
        <w:t>不用「人子」的称呼，很可能是因为他们对基督的尊重之故。在耶稣方面，他自愿地屈尊降贵，代表罪人，与税吏为友。但在门徒方面，他们仍是觉得不配，不敢轻易地用这个似乎是降贬的名字，来称呼或提到他们的主。他们已经相信，而且承认耶稣是基督，是永生神的儿子（太十六</w:t>
      </w:r>
      <w:r w:rsidRPr="0043479F">
        <w:rPr>
          <w:rFonts w:ascii="KaiTi" w:eastAsia="KaiTi" w:hAnsi="KaiTi"/>
          <w:sz w:val="24"/>
          <w:szCs w:val="24"/>
        </w:rPr>
        <w:t>: 16</w:t>
      </w:r>
      <w:r w:rsidRPr="0043479F">
        <w:rPr>
          <w:rFonts w:ascii="KaiTi" w:eastAsia="KaiTi" w:hAnsi="KaiTi" w:hint="eastAsia"/>
          <w:sz w:val="24"/>
          <w:szCs w:val="24"/>
        </w:rPr>
        <w:t>）。他们或许认为，应当用更尊贵的名字来称呼他们的救主。当多马亲自见到复活的基督时，他很自然的称呼他说</w:t>
      </w:r>
      <w:r w:rsidRPr="0043479F">
        <w:rPr>
          <w:rFonts w:ascii="KaiTi" w:eastAsia="KaiTi" w:hAnsi="KaiTi"/>
          <w:sz w:val="24"/>
          <w:szCs w:val="24"/>
        </w:rPr>
        <w:t xml:space="preserve">: </w:t>
      </w:r>
      <w:r w:rsidRPr="0043479F">
        <w:rPr>
          <w:rFonts w:ascii="KaiTi" w:eastAsia="KaiTi" w:hAnsi="KaiTi" w:hint="eastAsia"/>
          <w:sz w:val="24"/>
          <w:szCs w:val="24"/>
        </w:rPr>
        <w:t>「我的主，我的神」（约廿</w:t>
      </w:r>
      <w:r w:rsidRPr="0043479F">
        <w:rPr>
          <w:rFonts w:ascii="KaiTi" w:eastAsia="KaiTi" w:hAnsi="KaiTi"/>
          <w:sz w:val="24"/>
          <w:szCs w:val="24"/>
        </w:rPr>
        <w:t>: 28</w:t>
      </w:r>
      <w:r w:rsidRPr="0043479F">
        <w:rPr>
          <w:rFonts w:ascii="KaiTi" w:eastAsia="KaiTi" w:hAnsi="KaiTi" w:hint="eastAsia"/>
          <w:sz w:val="24"/>
          <w:szCs w:val="24"/>
        </w:rPr>
        <w:t>）。</w:t>
      </w:r>
    </w:p>
    <w:p w:rsidR="00E06C96" w:rsidRPr="0043479F" w:rsidRDefault="00E06C96" w:rsidP="0043479F">
      <w:pPr>
        <w:spacing w:line="360" w:lineRule="auto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/>
          <w:sz w:val="24"/>
          <w:szCs w:val="24"/>
        </w:rPr>
        <w:t xml:space="preserve">    </w:t>
      </w:r>
      <w:r w:rsidRPr="0043479F">
        <w:rPr>
          <w:rFonts w:ascii="KaiTi" w:eastAsia="KaiTi" w:hAnsi="KaiTi" w:hint="eastAsia"/>
          <w:sz w:val="24"/>
          <w:szCs w:val="24"/>
        </w:rPr>
        <w:t>初期教会的著作显出，作者往往很谨慎地选用使徒们的著作所用的文字。他们很可能因为发觉，在使徒的书信上绝少有应用「人子」的称呼，从而也避免在他们自己的著作上，应用这个称呼。</w:t>
      </w:r>
    </w:p>
    <w:p w:rsidR="00E06C96" w:rsidRPr="00E06C96" w:rsidRDefault="00E06C96" w:rsidP="0043479F">
      <w:pPr>
        <w:spacing w:line="360" w:lineRule="auto"/>
        <w:rPr>
          <w:rFonts w:ascii="KaiTi" w:eastAsia="KaiTi" w:hAnsi="KaiTi"/>
        </w:rPr>
      </w:pPr>
    </w:p>
    <w:p w:rsidR="00E06C96" w:rsidRPr="00E06C96" w:rsidRDefault="00E06C96" w:rsidP="0043479F">
      <w:pPr>
        <w:pStyle w:val="Heading2"/>
        <w:spacing w:line="360" w:lineRule="auto"/>
        <w:rPr>
          <w:rFonts w:ascii="KaiTi" w:eastAsia="KaiTi" w:hAnsi="KaiTi"/>
        </w:rPr>
      </w:pPr>
      <w:bookmarkStart w:id="5" w:name="_Toc455570634"/>
      <w:r w:rsidRPr="00E06C96">
        <w:rPr>
          <w:rFonts w:ascii="KaiTi" w:eastAsia="KaiTi" w:hAnsi="KaiTi" w:hint="eastAsia"/>
        </w:rPr>
        <w:lastRenderedPageBreak/>
        <w:t>五、主</w:t>
      </w:r>
      <w:bookmarkEnd w:id="5"/>
    </w:p>
    <w:p w:rsidR="00E06C96" w:rsidRPr="0043479F" w:rsidRDefault="00E06C96" w:rsidP="0043479F">
      <w:pPr>
        <w:widowControl/>
        <w:spacing w:after="240" w:line="360" w:lineRule="auto"/>
        <w:ind w:firstLine="216"/>
        <w:jc w:val="left"/>
        <w:rPr>
          <w:rFonts w:ascii="KaiTi" w:eastAsia="KaiTi" w:hAnsi="KaiTi"/>
          <w:sz w:val="24"/>
          <w:szCs w:val="24"/>
        </w:rPr>
      </w:pPr>
      <w:r w:rsidRPr="0043479F">
        <w:rPr>
          <w:rFonts w:ascii="KaiTi" w:eastAsia="KaiTi" w:hAnsi="KaiTi" w:hint="eastAsia"/>
          <w:sz w:val="24"/>
          <w:szCs w:val="24"/>
        </w:rPr>
        <w:t>这个称呼在圣经中有几种不同的含义。有时它只是一种礼貌上的称呼，譬如「先生」。有时是指有权柄或地位的人，如仆人称呼主人，或百姓求告官长。有时则是指神。旧约的「七十士希腊译本」将「耶和华，译作「主」。若要区别每次当这个称呼应用在耶稣身上时所含有之意义，乃是一件非常困难的事。在某些经文上，我们能清楚地看出，那称耶稣为主的人只是当他为先生，或是一位能治病赶鬼的宗教领袖（例</w:t>
      </w:r>
      <w:r w:rsidRPr="0043479F">
        <w:rPr>
          <w:rFonts w:ascii="KaiTi" w:eastAsia="KaiTi" w:hAnsi="KaiTi"/>
          <w:sz w:val="24"/>
          <w:szCs w:val="24"/>
        </w:rPr>
        <w:t xml:space="preserve">: </w:t>
      </w:r>
      <w:r w:rsidRPr="0043479F">
        <w:rPr>
          <w:rFonts w:ascii="KaiTi" w:eastAsia="KaiTi" w:hAnsi="KaiTi" w:hint="eastAsia"/>
          <w:sz w:val="24"/>
          <w:szCs w:val="24"/>
        </w:rPr>
        <w:t>太八</w:t>
      </w:r>
      <w:r w:rsidRPr="0043479F">
        <w:rPr>
          <w:rFonts w:ascii="KaiTi" w:eastAsia="KaiTi" w:hAnsi="KaiTi"/>
          <w:sz w:val="24"/>
          <w:szCs w:val="24"/>
        </w:rPr>
        <w:t>: 6</w:t>
      </w:r>
      <w:r w:rsidRPr="0043479F">
        <w:rPr>
          <w:rFonts w:ascii="KaiTi" w:eastAsia="KaiTi" w:hAnsi="KaiTi" w:hint="eastAsia"/>
          <w:sz w:val="24"/>
          <w:szCs w:val="24"/>
        </w:rPr>
        <w:t>，</w:t>
      </w:r>
      <w:r w:rsidRPr="0043479F">
        <w:rPr>
          <w:rFonts w:ascii="KaiTi" w:eastAsia="KaiTi" w:hAnsi="KaiTi"/>
          <w:sz w:val="24"/>
          <w:szCs w:val="24"/>
        </w:rPr>
        <w:t>8</w:t>
      </w:r>
      <w:r w:rsidRPr="0043479F">
        <w:rPr>
          <w:rFonts w:ascii="KaiTi" w:eastAsia="KaiTi" w:hAnsi="KaiTi" w:hint="eastAsia"/>
          <w:sz w:val="24"/>
          <w:szCs w:val="24"/>
        </w:rPr>
        <w:t>－</w:t>
      </w:r>
      <w:r w:rsidRPr="0043479F">
        <w:rPr>
          <w:rFonts w:ascii="KaiTi" w:eastAsia="KaiTi" w:hAnsi="KaiTi"/>
          <w:sz w:val="24"/>
          <w:szCs w:val="24"/>
        </w:rPr>
        <w:t>9</w:t>
      </w:r>
      <w:r w:rsidRPr="0043479F">
        <w:rPr>
          <w:rFonts w:ascii="KaiTi" w:eastAsia="KaiTi" w:hAnsi="KaiTi" w:hint="eastAsia"/>
          <w:sz w:val="24"/>
          <w:szCs w:val="24"/>
        </w:rPr>
        <w:t>）。在另些经文上，「主」的含意并不十分清楚（例</w:t>
      </w:r>
      <w:r w:rsidRPr="0043479F">
        <w:rPr>
          <w:rFonts w:ascii="KaiTi" w:eastAsia="KaiTi" w:hAnsi="KaiTi"/>
          <w:sz w:val="24"/>
          <w:szCs w:val="24"/>
        </w:rPr>
        <w:t xml:space="preserve">: </w:t>
      </w:r>
      <w:r w:rsidRPr="0043479F">
        <w:rPr>
          <w:rFonts w:ascii="KaiTi" w:eastAsia="KaiTi" w:hAnsi="KaiTi" w:hint="eastAsia"/>
          <w:sz w:val="24"/>
          <w:szCs w:val="24"/>
        </w:rPr>
        <w:t>太十五</w:t>
      </w:r>
      <w:r w:rsidRPr="0043479F">
        <w:rPr>
          <w:rFonts w:ascii="KaiTi" w:eastAsia="KaiTi" w:hAnsi="KaiTi"/>
          <w:sz w:val="24"/>
          <w:szCs w:val="24"/>
        </w:rPr>
        <w:t>: 22</w:t>
      </w:r>
      <w:r w:rsidRPr="0043479F">
        <w:rPr>
          <w:rFonts w:ascii="KaiTi" w:eastAsia="KaiTi" w:hAnsi="KaiTi" w:hint="eastAsia"/>
          <w:sz w:val="24"/>
          <w:szCs w:val="24"/>
        </w:rPr>
        <w:t>）。但是有时很明显地是含有「神」的同义的（例</w:t>
      </w:r>
      <w:r w:rsidRPr="0043479F">
        <w:rPr>
          <w:rFonts w:ascii="KaiTi" w:eastAsia="KaiTi" w:hAnsi="KaiTi"/>
          <w:sz w:val="24"/>
          <w:szCs w:val="24"/>
        </w:rPr>
        <w:t xml:space="preserve">: </w:t>
      </w:r>
      <w:r w:rsidRPr="0043479F">
        <w:rPr>
          <w:rFonts w:ascii="KaiTi" w:eastAsia="KaiTi" w:hAnsi="KaiTi" w:hint="eastAsia"/>
          <w:sz w:val="24"/>
          <w:szCs w:val="24"/>
        </w:rPr>
        <w:t>路二</w:t>
      </w:r>
      <w:r w:rsidRPr="0043479F">
        <w:rPr>
          <w:rFonts w:ascii="KaiTi" w:eastAsia="KaiTi" w:hAnsi="KaiTi"/>
          <w:sz w:val="24"/>
          <w:szCs w:val="24"/>
        </w:rPr>
        <w:t xml:space="preserve">: 11; </w:t>
      </w:r>
      <w:r w:rsidRPr="0043479F">
        <w:rPr>
          <w:rFonts w:ascii="KaiTi" w:eastAsia="KaiTi" w:hAnsi="KaiTi" w:hint="eastAsia"/>
          <w:sz w:val="24"/>
          <w:szCs w:val="24"/>
        </w:rPr>
        <w:t>三</w:t>
      </w:r>
      <w:r w:rsidRPr="0043479F">
        <w:rPr>
          <w:rFonts w:ascii="KaiTi" w:eastAsia="KaiTi" w:hAnsi="KaiTi"/>
          <w:sz w:val="24"/>
          <w:szCs w:val="24"/>
        </w:rPr>
        <w:t>: 4</w:t>
      </w:r>
      <w:r w:rsidRPr="0043479F">
        <w:rPr>
          <w:rFonts w:ascii="KaiTi" w:eastAsia="KaiTi" w:hAnsi="KaiTi" w:hint="eastAsia"/>
          <w:sz w:val="24"/>
          <w:szCs w:val="24"/>
        </w:rPr>
        <w:t>），特别是在基督复活以后（例</w:t>
      </w:r>
      <w:r w:rsidRPr="0043479F">
        <w:rPr>
          <w:rFonts w:ascii="KaiTi" w:eastAsia="KaiTi" w:hAnsi="KaiTi"/>
          <w:sz w:val="24"/>
          <w:szCs w:val="24"/>
        </w:rPr>
        <w:t xml:space="preserve">: </w:t>
      </w:r>
      <w:r w:rsidRPr="0043479F">
        <w:rPr>
          <w:rFonts w:ascii="KaiTi" w:eastAsia="KaiTi" w:hAnsi="KaiTi" w:hint="eastAsia"/>
          <w:sz w:val="24"/>
          <w:szCs w:val="24"/>
        </w:rPr>
        <w:t>约廿</w:t>
      </w:r>
      <w:r w:rsidRPr="0043479F">
        <w:rPr>
          <w:rFonts w:ascii="KaiTi" w:eastAsia="KaiTi" w:hAnsi="KaiTi"/>
          <w:sz w:val="24"/>
          <w:szCs w:val="24"/>
        </w:rPr>
        <w:t xml:space="preserve">: 28; </w:t>
      </w:r>
      <w:r w:rsidRPr="0043479F">
        <w:rPr>
          <w:rFonts w:ascii="KaiTi" w:eastAsia="KaiTi" w:hAnsi="KaiTi" w:hint="eastAsia"/>
          <w:sz w:val="24"/>
          <w:szCs w:val="24"/>
        </w:rPr>
        <w:t>腓二</w:t>
      </w:r>
      <w:r w:rsidRPr="0043479F">
        <w:rPr>
          <w:rFonts w:ascii="KaiTi" w:eastAsia="KaiTi" w:hAnsi="KaiTi"/>
          <w:sz w:val="24"/>
          <w:szCs w:val="24"/>
        </w:rPr>
        <w:t xml:space="preserve">: 11; </w:t>
      </w:r>
      <w:r w:rsidRPr="0043479F">
        <w:rPr>
          <w:rFonts w:ascii="KaiTi" w:eastAsia="KaiTi" w:hAnsi="KaiTi" w:hint="eastAsia"/>
          <w:sz w:val="24"/>
          <w:szCs w:val="24"/>
        </w:rPr>
        <w:t>林前十二</w:t>
      </w:r>
      <w:r w:rsidRPr="0043479F">
        <w:rPr>
          <w:rFonts w:ascii="KaiTi" w:eastAsia="KaiTi" w:hAnsi="KaiTi"/>
          <w:sz w:val="24"/>
          <w:szCs w:val="24"/>
        </w:rPr>
        <w:t>: 3</w:t>
      </w:r>
      <w:r w:rsidRPr="0043479F">
        <w:rPr>
          <w:rFonts w:ascii="KaiTi" w:eastAsia="KaiTi" w:hAnsi="KaiTi" w:hint="eastAsia"/>
          <w:sz w:val="24"/>
          <w:szCs w:val="24"/>
        </w:rPr>
        <w:t>）。我们应当记得，耶稣的门徒对于旧约圣经都是很熟悉的，旧约译本中「主」的称呼和他们称耶稣为主，在含义上是有着联系性的。</w:t>
      </w:r>
      <w:bookmarkStart w:id="6" w:name="_GoBack"/>
      <w:bookmarkEnd w:id="6"/>
    </w:p>
    <w:sectPr w:rsidR="00E06C96" w:rsidRPr="00434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17F91"/>
    <w:rsid w:val="000343FF"/>
    <w:rsid w:val="00043CC9"/>
    <w:rsid w:val="00051514"/>
    <w:rsid w:val="00095EA7"/>
    <w:rsid w:val="000D0208"/>
    <w:rsid w:val="000F2F4B"/>
    <w:rsid w:val="000F689E"/>
    <w:rsid w:val="00162135"/>
    <w:rsid w:val="00187D74"/>
    <w:rsid w:val="001F0C59"/>
    <w:rsid w:val="001F1E99"/>
    <w:rsid w:val="00260642"/>
    <w:rsid w:val="002745E2"/>
    <w:rsid w:val="00275507"/>
    <w:rsid w:val="00367021"/>
    <w:rsid w:val="003B290B"/>
    <w:rsid w:val="003E1070"/>
    <w:rsid w:val="0043479F"/>
    <w:rsid w:val="00452AD4"/>
    <w:rsid w:val="00466482"/>
    <w:rsid w:val="004D53F6"/>
    <w:rsid w:val="004E58B7"/>
    <w:rsid w:val="00536CFF"/>
    <w:rsid w:val="0054291F"/>
    <w:rsid w:val="005577D5"/>
    <w:rsid w:val="005A6030"/>
    <w:rsid w:val="006259C4"/>
    <w:rsid w:val="00730D68"/>
    <w:rsid w:val="007359FC"/>
    <w:rsid w:val="007B5B0C"/>
    <w:rsid w:val="007C0C80"/>
    <w:rsid w:val="008169F0"/>
    <w:rsid w:val="00876F10"/>
    <w:rsid w:val="00883FD0"/>
    <w:rsid w:val="008A081C"/>
    <w:rsid w:val="0090456E"/>
    <w:rsid w:val="00944124"/>
    <w:rsid w:val="00966C6A"/>
    <w:rsid w:val="009C5518"/>
    <w:rsid w:val="00A034EB"/>
    <w:rsid w:val="00A27B57"/>
    <w:rsid w:val="00A443C2"/>
    <w:rsid w:val="00AD7278"/>
    <w:rsid w:val="00AF4ED9"/>
    <w:rsid w:val="00B523C0"/>
    <w:rsid w:val="00B71621"/>
    <w:rsid w:val="00B9178C"/>
    <w:rsid w:val="00B92A10"/>
    <w:rsid w:val="00BA750A"/>
    <w:rsid w:val="00C3735E"/>
    <w:rsid w:val="00CB643D"/>
    <w:rsid w:val="00CC701F"/>
    <w:rsid w:val="00D2327B"/>
    <w:rsid w:val="00DE387F"/>
    <w:rsid w:val="00DF45FD"/>
    <w:rsid w:val="00E06C96"/>
    <w:rsid w:val="00E154D3"/>
    <w:rsid w:val="00E265A2"/>
    <w:rsid w:val="00E323DC"/>
    <w:rsid w:val="00E378BE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21682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3</cp:revision>
  <dcterms:created xsi:type="dcterms:W3CDTF">2020-05-09T20:19:00Z</dcterms:created>
  <dcterms:modified xsi:type="dcterms:W3CDTF">2020-05-09T20:26:00Z</dcterms:modified>
</cp:coreProperties>
</file>