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D0" w:rsidRPr="00966C6A" w:rsidRDefault="00883FD0" w:rsidP="00883FD0">
      <w:pPr>
        <w:pStyle w:val="Heading1"/>
        <w:rPr>
          <w:rFonts w:ascii="KaiTi" w:eastAsia="KaiTi" w:hAnsi="KaiTi"/>
        </w:rPr>
      </w:pPr>
      <w:bookmarkStart w:id="0" w:name="_Toc455570502"/>
      <w:r w:rsidRPr="00966C6A">
        <w:rPr>
          <w:rFonts w:ascii="KaiTi" w:eastAsia="KaiTi" w:hAnsi="KaiTi" w:hint="eastAsia"/>
        </w:rPr>
        <w:t>论</w:t>
      </w:r>
      <w:r w:rsidRPr="00966C6A">
        <w:rPr>
          <w:rFonts w:ascii="KaiTi" w:eastAsia="KaiTi" w:hAnsi="KaiTi"/>
        </w:rPr>
        <w:t xml:space="preserve">  </w:t>
      </w:r>
      <w:bookmarkEnd w:id="0"/>
      <w:r w:rsidR="00E154D3" w:rsidRPr="00966C6A">
        <w:rPr>
          <w:rFonts w:ascii="KaiTi" w:eastAsia="KaiTi" w:hAnsi="KaiTi" w:hint="eastAsia"/>
        </w:rPr>
        <w:t>人</w:t>
      </w:r>
    </w:p>
    <w:p w:rsidR="00883FD0" w:rsidRPr="00966C6A" w:rsidRDefault="00883FD0" w:rsidP="00883FD0">
      <w:pPr>
        <w:jc w:val="left"/>
        <w:rPr>
          <w:rFonts w:ascii="KaiTi" w:eastAsia="KaiTi" w:hAnsi="KaiTi"/>
          <w:b/>
        </w:rPr>
      </w:pPr>
    </w:p>
    <w:p w:rsidR="00260642" w:rsidRPr="00966C6A" w:rsidRDefault="00260642" w:rsidP="00260642">
      <w:pPr>
        <w:rPr>
          <w:rFonts w:ascii="KaiTi" w:eastAsia="KaiTi" w:hAnsi="KaiTi"/>
        </w:rPr>
      </w:pPr>
    </w:p>
    <w:p w:rsidR="00966C6A" w:rsidRPr="00966C6A" w:rsidRDefault="00966C6A" w:rsidP="00966C6A">
      <w:pPr>
        <w:jc w:val="center"/>
        <w:rPr>
          <w:rFonts w:ascii="KaiTi" w:eastAsia="KaiTi" w:hAnsi="KaiTi"/>
        </w:rPr>
      </w:pPr>
      <w:r w:rsidRPr="00966C6A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966C6A" w:rsidRPr="00966C6A" w:rsidRDefault="00966C6A" w:rsidP="00966C6A">
      <w:pPr>
        <w:pStyle w:val="Heading1"/>
        <w:rPr>
          <w:rFonts w:ascii="KaiTi" w:eastAsia="KaiTi" w:hAnsi="KaiTi"/>
        </w:rPr>
      </w:pPr>
      <w:bookmarkStart w:id="1" w:name="_Toc455570592"/>
      <w:r w:rsidRPr="00966C6A">
        <w:rPr>
          <w:rFonts w:ascii="KaiTi" w:eastAsia="KaiTi" w:hAnsi="KaiTi" w:hint="eastAsia"/>
        </w:rPr>
        <w:t>第五章</w:t>
      </w:r>
      <w:r w:rsidRPr="00966C6A">
        <w:rPr>
          <w:rFonts w:ascii="KaiTi" w:eastAsia="KaiTi" w:hAnsi="KaiTi"/>
        </w:rPr>
        <w:t xml:space="preserve">   </w:t>
      </w:r>
      <w:r w:rsidRPr="00966C6A">
        <w:rPr>
          <w:rFonts w:ascii="KaiTi" w:eastAsia="KaiTi" w:hAnsi="KaiTi" w:hint="eastAsia"/>
        </w:rPr>
        <w:t>罪的性质</w:t>
      </w:r>
      <w:bookmarkEnd w:id="1"/>
    </w:p>
    <w:p w:rsidR="00966C6A" w:rsidRPr="00966C6A" w:rsidRDefault="00966C6A" w:rsidP="00966C6A">
      <w:pPr>
        <w:jc w:val="center"/>
        <w:rPr>
          <w:rFonts w:ascii="KaiTi" w:eastAsia="KaiTi" w:hAnsi="KaiTi"/>
        </w:rPr>
      </w:pPr>
      <w:r w:rsidRPr="00966C6A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966C6A" w:rsidRPr="00966C6A" w:rsidRDefault="00966C6A" w:rsidP="00966C6A">
      <w:pPr>
        <w:jc w:val="center"/>
        <w:rPr>
          <w:rFonts w:ascii="KaiTi" w:eastAsia="KaiTi" w:hAnsi="KaiTi"/>
        </w:rPr>
      </w:pPr>
    </w:p>
    <w:p w:rsidR="00966C6A" w:rsidRPr="00966C6A" w:rsidRDefault="00966C6A" w:rsidP="00966C6A">
      <w:pPr>
        <w:pStyle w:val="Heading2"/>
        <w:rPr>
          <w:rFonts w:ascii="KaiTi" w:eastAsia="KaiTi" w:hAnsi="KaiTi"/>
        </w:rPr>
      </w:pPr>
      <w:bookmarkStart w:id="2" w:name="_Toc455570593"/>
      <w:r w:rsidRPr="00966C6A">
        <w:rPr>
          <w:rFonts w:ascii="KaiTi" w:eastAsia="KaiTi" w:hAnsi="KaiTi" w:hint="eastAsia"/>
        </w:rPr>
        <w:t>绪论</w:t>
      </w:r>
      <w:r w:rsidRPr="00966C6A">
        <w:rPr>
          <w:rFonts w:ascii="KaiTi" w:eastAsia="KaiTi" w:hAnsi="KaiTi"/>
        </w:rPr>
        <w:t xml:space="preserve">: </w:t>
      </w:r>
      <w:r w:rsidRPr="00966C6A">
        <w:rPr>
          <w:rFonts w:ascii="KaiTi" w:eastAsia="KaiTi" w:hAnsi="KaiTi" w:hint="eastAsia"/>
        </w:rPr>
        <w:t>罪的来源</w:t>
      </w:r>
      <w:bookmarkEnd w:id="2"/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罪的存在，是一件无可否认的事实</w:t>
      </w:r>
      <w:r w:rsidRPr="00966C6A">
        <w:rPr>
          <w:rFonts w:ascii="KaiTi" w:eastAsia="KaiTi" w:hAnsi="KaiTi" w:hint="eastAsia"/>
          <w:sz w:val="24"/>
          <w:szCs w:val="24"/>
        </w:rPr>
        <w:t>，无论是根据历史的记事，或是本身的经验，都证明罪的存在及其普遍性。因为罪在人的身上根深蒂固，使人联想到人的本性和罪的关系。哲学家往往猜论，善与恶是两个永远同时存在的相对体或敌对的原则，彼此继续不断的争</w:t>
      </w:r>
      <w:r w:rsidR="00D2327B">
        <w:rPr>
          <w:rFonts w:ascii="KaiTi" w:eastAsia="KaiTi" w:hAnsi="KaiTi" w:hint="eastAsia"/>
          <w:sz w:val="24"/>
          <w:szCs w:val="24"/>
        </w:rPr>
        <w:t>执</w:t>
      </w:r>
      <w:r w:rsidRPr="00966C6A">
        <w:rPr>
          <w:rFonts w:ascii="KaiTi" w:eastAsia="KaiTi" w:hAnsi="KaiTi" w:hint="eastAsia"/>
          <w:sz w:val="24"/>
          <w:szCs w:val="24"/>
        </w:rPr>
        <w:t>。由于这两种相对体同时存在人的本性中，就引起内心的</w:t>
      </w:r>
      <w:r w:rsidR="00D2327B">
        <w:rPr>
          <w:rFonts w:ascii="KaiTi" w:eastAsia="KaiTi" w:hAnsi="KaiTi" w:hint="eastAsia"/>
          <w:sz w:val="24"/>
          <w:szCs w:val="24"/>
        </w:rPr>
        <w:t>争斗</w:t>
      </w:r>
      <w:r w:rsidRPr="00966C6A">
        <w:rPr>
          <w:rFonts w:ascii="KaiTi" w:eastAsia="KaiTi" w:hAnsi="KaiTi" w:hint="eastAsia"/>
          <w:sz w:val="24"/>
          <w:szCs w:val="24"/>
        </w:rPr>
        <w:t>。根据这种见解，罪乃是人本性中的一种质素。人之为人，就必有罪。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进化论者将人的罪性诿诸动物本性的遗传。在动物的世界中，强吞弱乃是极自然的现象。适者生存是进化论的基本原则之一。人与禽兽惟一的不同点是，人已经进化到某一个阶段，有了良知，因此当他作那些在禽兽认为是自然的行动时，他感到那是犯罪行为，多少受到良心的谴责。这种看法也是认为罪与动物本性是有生俱来的。它是人本性的一种限制，人无法丢弃它，也不能消灭它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罪的存在的确是先于人的存在。</w:t>
      </w:r>
      <w:r w:rsidRPr="00966C6A">
        <w:rPr>
          <w:rFonts w:ascii="KaiTi" w:eastAsia="KaiTi" w:hAnsi="KaiTi" w:hint="eastAsia"/>
          <w:sz w:val="24"/>
          <w:szCs w:val="24"/>
        </w:rPr>
        <w:t>亚当犯罪，并非是罪恶的起源，而是罪进入人心的开始。根据圣经的教训，神所造的人是纯洁无辜的，而是当人受到魔鬼的引诱后，才犯罪堕落，失去他纯洁的本性。魔鬼原是天使，因背叛神而失去原有的纯洁。若再进一步问，天使如何会犯罪的？谁引诱天使犯罪的？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罪的来源是否是神呢？但圣经明言，神是全然圣洁之神，他「断不至行恶，全能者断不至作孽」（伯卅四</w:t>
      </w:r>
      <w:r w:rsidRPr="00966C6A">
        <w:rPr>
          <w:rFonts w:ascii="KaiTi" w:eastAsia="KaiTi" w:hAnsi="KaiTi"/>
          <w:sz w:val="24"/>
          <w:szCs w:val="24"/>
        </w:rPr>
        <w:t xml:space="preserve">: 10; </w:t>
      </w:r>
      <w:r w:rsidRPr="00966C6A">
        <w:rPr>
          <w:rFonts w:ascii="KaiTi" w:eastAsia="KaiTi" w:hAnsi="KaiTi" w:hint="eastAsia"/>
          <w:sz w:val="24"/>
          <w:szCs w:val="24"/>
        </w:rPr>
        <w:t>参诗五</w:t>
      </w:r>
      <w:r w:rsidRPr="00966C6A">
        <w:rPr>
          <w:rFonts w:ascii="KaiTi" w:eastAsia="KaiTi" w:hAnsi="KaiTi"/>
          <w:sz w:val="24"/>
          <w:szCs w:val="24"/>
        </w:rPr>
        <w:t xml:space="preserve">: 4; </w:t>
      </w:r>
      <w:r w:rsidRPr="00966C6A">
        <w:rPr>
          <w:rFonts w:ascii="KaiTi" w:eastAsia="KaiTi" w:hAnsi="KaiTi" w:hint="eastAsia"/>
          <w:sz w:val="24"/>
          <w:szCs w:val="24"/>
        </w:rPr>
        <w:t>卅四</w:t>
      </w:r>
      <w:r w:rsidRPr="00966C6A">
        <w:rPr>
          <w:rFonts w:ascii="KaiTi" w:eastAsia="KaiTi" w:hAnsi="KaiTi"/>
          <w:sz w:val="24"/>
          <w:szCs w:val="24"/>
        </w:rPr>
        <w:t>: 16</w:t>
      </w:r>
      <w:r w:rsidRPr="00966C6A">
        <w:rPr>
          <w:rFonts w:ascii="KaiTi" w:eastAsia="KaiTi" w:hAnsi="KaiTi" w:hint="eastAsia"/>
          <w:sz w:val="24"/>
          <w:szCs w:val="24"/>
        </w:rPr>
        <w:t>）。他不恶意试探人，也不被恶试探（雅一</w:t>
      </w:r>
      <w:r w:rsidRPr="00966C6A">
        <w:rPr>
          <w:rFonts w:ascii="KaiTi" w:eastAsia="KaiTi" w:hAnsi="KaiTi"/>
          <w:sz w:val="24"/>
          <w:szCs w:val="24"/>
        </w:rPr>
        <w:t>: 13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关于罪的来源，我们只能追溯到天使犯罪为止，因圣经的启示只到此为止。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</w:p>
    <w:p w:rsidR="00966C6A" w:rsidRPr="00966C6A" w:rsidRDefault="00966C6A" w:rsidP="00966C6A">
      <w:pPr>
        <w:pStyle w:val="Heading2"/>
        <w:rPr>
          <w:rFonts w:ascii="KaiTi" w:eastAsia="KaiTi" w:hAnsi="KaiTi"/>
        </w:rPr>
      </w:pPr>
      <w:bookmarkStart w:id="3" w:name="_Toc455570594"/>
      <w:r w:rsidRPr="00966C6A">
        <w:rPr>
          <w:rFonts w:ascii="KaiTi" w:eastAsia="KaiTi" w:hAnsi="KaiTi" w:hint="eastAsia"/>
        </w:rPr>
        <w:t>一、</w:t>
      </w:r>
      <w:r w:rsidRPr="00966C6A">
        <w:rPr>
          <w:rFonts w:ascii="KaiTi" w:eastAsia="KaiTi" w:hAnsi="KaiTi"/>
        </w:rPr>
        <w:t xml:space="preserve"> </w:t>
      </w:r>
      <w:r w:rsidRPr="00966C6A">
        <w:rPr>
          <w:rFonts w:ascii="KaiTi" w:eastAsia="KaiTi" w:hAnsi="KaiTi" w:hint="eastAsia"/>
        </w:rPr>
        <w:t>亚当的堕落</w:t>
      </w:r>
      <w:bookmarkEnd w:id="3"/>
    </w:p>
    <w:p w:rsidR="00966C6A" w:rsidRPr="00966C6A" w:rsidRDefault="00966C6A" w:rsidP="00966C6A">
      <w:pPr>
        <w:pStyle w:val="Heading3"/>
        <w:spacing w:after="120"/>
        <w:rPr>
          <w:rFonts w:ascii="KaiTi" w:eastAsia="KaiTi" w:hAnsi="KaiTi"/>
          <w:szCs w:val="24"/>
        </w:rPr>
      </w:pPr>
      <w:bookmarkStart w:id="4" w:name="_Toc455570595"/>
      <w:r w:rsidRPr="00966C6A">
        <w:rPr>
          <w:rFonts w:ascii="KaiTi" w:eastAsia="KaiTi" w:hAnsi="KaiTi"/>
          <w:szCs w:val="24"/>
        </w:rPr>
        <w:t>A</w:t>
      </w:r>
      <w:r w:rsidRPr="00966C6A">
        <w:rPr>
          <w:rFonts w:ascii="KaiTi" w:eastAsia="KaiTi" w:hAnsi="KaiTi" w:hint="eastAsia"/>
          <w:szCs w:val="24"/>
        </w:rPr>
        <w:t>、撒但的引诱及计谋</w:t>
      </w:r>
      <w:bookmarkEnd w:id="4"/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撒但的引诱，只是造成一个场合，引起一个机会，使亚当受试探</w:t>
      </w:r>
      <w:r w:rsidRPr="00966C6A">
        <w:rPr>
          <w:rFonts w:ascii="KaiTi" w:eastAsia="KaiTi" w:hAnsi="KaiTi"/>
          <w:sz w:val="24"/>
          <w:szCs w:val="24"/>
        </w:rPr>
        <w:t xml:space="preserve">;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但撒但并没有勉强亚当犯罪。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亚当是一个有理解力并自由意志的人，外来的力量并不能违反他本身的志愿和意向</w:t>
      </w:r>
      <w:r w:rsidRPr="00966C6A">
        <w:rPr>
          <w:rFonts w:ascii="KaiTi" w:eastAsia="KaiTi" w:hAnsi="KaiTi"/>
          <w:sz w:val="24"/>
          <w:szCs w:val="24"/>
        </w:rPr>
        <w:t xml:space="preserve">, </w:t>
      </w:r>
      <w:r w:rsidRPr="00966C6A">
        <w:rPr>
          <w:rFonts w:ascii="KaiTi" w:eastAsia="KaiTi" w:hAnsi="KaiTi" w:hint="eastAsia"/>
          <w:sz w:val="24"/>
          <w:szCs w:val="24"/>
        </w:rPr>
        <w:t>逼使他作不愿作的事。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试探的本身并不一定会引致犯罪。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主耶稣在世时也常受魔鬼的试探，但他并没有犯罪（太四</w:t>
      </w:r>
      <w:r w:rsidRPr="00966C6A">
        <w:rPr>
          <w:rFonts w:ascii="KaiTi" w:eastAsia="KaiTi" w:hAnsi="KaiTi"/>
          <w:sz w:val="24"/>
          <w:szCs w:val="24"/>
        </w:rPr>
        <w:t xml:space="preserve">: 1; </w:t>
      </w:r>
      <w:r w:rsidRPr="00966C6A">
        <w:rPr>
          <w:rFonts w:ascii="KaiTi" w:eastAsia="KaiTi" w:hAnsi="KaiTi" w:hint="eastAsia"/>
          <w:sz w:val="24"/>
          <w:szCs w:val="24"/>
        </w:rPr>
        <w:t>来四</w:t>
      </w:r>
      <w:r w:rsidRPr="00966C6A">
        <w:rPr>
          <w:rFonts w:ascii="KaiTi" w:eastAsia="KaiTi" w:hAnsi="KaiTi"/>
          <w:sz w:val="24"/>
          <w:szCs w:val="24"/>
        </w:rPr>
        <w:t>: 15</w:t>
      </w:r>
      <w:r w:rsidRPr="00966C6A">
        <w:rPr>
          <w:rFonts w:ascii="KaiTi" w:eastAsia="KaiTi" w:hAnsi="KaiTi" w:hint="eastAsia"/>
          <w:sz w:val="24"/>
          <w:szCs w:val="24"/>
        </w:rPr>
        <w:t>）。他坚信天父的旨意，拒绝魔鬼的建议，反对与撒但妥协，终于胜过试探者的奸计（太四</w:t>
      </w:r>
      <w:r w:rsidRPr="00966C6A">
        <w:rPr>
          <w:rFonts w:ascii="KaiTi" w:eastAsia="KaiTi" w:hAnsi="KaiTi"/>
          <w:sz w:val="24"/>
          <w:szCs w:val="24"/>
        </w:rPr>
        <w:t>: 11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撒但的计策是要使人感觉不满，好像有所欠缺。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他对夏娃说，他们若采食禁果，眼睛便会明亮，如神一般，能知道善恶</w:t>
      </w:r>
      <w:r w:rsidRPr="00966C6A">
        <w:rPr>
          <w:rFonts w:ascii="KaiTi" w:eastAsia="KaiTi" w:hAnsi="KaiTi" w:hint="eastAsia"/>
          <w:sz w:val="24"/>
          <w:szCs w:val="24"/>
        </w:rPr>
        <w:t>（创三</w:t>
      </w:r>
      <w:r w:rsidRPr="00966C6A">
        <w:rPr>
          <w:rFonts w:ascii="KaiTi" w:eastAsia="KaiTi" w:hAnsi="KaiTi"/>
          <w:sz w:val="24"/>
          <w:szCs w:val="24"/>
        </w:rPr>
        <w:t>: 5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这是一种双重的计谋</w:t>
      </w:r>
      <w:r w:rsidRPr="00966C6A">
        <w:rPr>
          <w:rFonts w:ascii="KaiTi" w:eastAsia="KaiTi" w:hAnsi="KaiTi"/>
          <w:sz w:val="24"/>
          <w:szCs w:val="24"/>
        </w:rPr>
        <w:t xml:space="preserve">,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一方面要使人觉得，神没有把最好的赐给他，不愿给人平等的地位，另一方面要使人怀疑神的话，唆使他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lastRenderedPageBreak/>
        <w:t>在神和撒但之间作一个决定</w:t>
      </w:r>
      <w:r w:rsidRPr="00966C6A">
        <w:rPr>
          <w:rFonts w:ascii="KaiTi" w:eastAsia="KaiTi" w:hAnsi="KaiTi" w:hint="eastAsia"/>
          <w:sz w:val="24"/>
          <w:szCs w:val="24"/>
        </w:rPr>
        <w:t>，要相信谁的话。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撒但假装朋友，劝告夏娃，好似为着他们的利益着想。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人就中了他的诡计，违背了神的禁令，怀疑了神的信实。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</w:p>
    <w:p w:rsidR="00966C6A" w:rsidRPr="00966C6A" w:rsidRDefault="00966C6A" w:rsidP="00966C6A">
      <w:pPr>
        <w:pStyle w:val="Heading3"/>
        <w:spacing w:after="120"/>
        <w:rPr>
          <w:rFonts w:ascii="KaiTi" w:eastAsia="KaiTi" w:hAnsi="KaiTi"/>
          <w:szCs w:val="24"/>
        </w:rPr>
      </w:pPr>
      <w:bookmarkStart w:id="5" w:name="_Toc455570596"/>
      <w:r w:rsidRPr="00966C6A">
        <w:rPr>
          <w:rFonts w:ascii="KaiTi" w:eastAsia="KaiTi" w:hAnsi="KaiTi"/>
          <w:szCs w:val="24"/>
        </w:rPr>
        <w:t>B</w:t>
      </w:r>
      <w:r w:rsidRPr="00966C6A">
        <w:rPr>
          <w:rFonts w:ascii="KaiTi" w:eastAsia="KaiTi" w:hAnsi="KaiTi" w:hint="eastAsia"/>
          <w:szCs w:val="24"/>
        </w:rPr>
        <w:t>、亚当的决定及后果</w:t>
      </w:r>
      <w:bookmarkEnd w:id="5"/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亚当的堕落，是因为在他考虑魔鬼的建议时，将神的命令置之脑后。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他贪图魔鬼所提陈的利益，妄想与神的智慧相交。</w:t>
      </w:r>
      <w:r w:rsidRPr="00966C6A">
        <w:rPr>
          <w:rFonts w:ascii="KaiTi" w:eastAsia="KaiTi" w:hAnsi="KaiTi" w:hint="eastAsia"/>
          <w:sz w:val="24"/>
          <w:szCs w:val="24"/>
        </w:rPr>
        <w:t>他不愿让神来决定，何事对他有益</w:t>
      </w:r>
      <w:r w:rsidRPr="00966C6A">
        <w:rPr>
          <w:rFonts w:ascii="KaiTi" w:eastAsia="KaiTi" w:hAnsi="KaiTi"/>
          <w:sz w:val="24"/>
          <w:szCs w:val="24"/>
        </w:rPr>
        <w:t xml:space="preserve">, </w:t>
      </w:r>
      <w:r w:rsidRPr="00966C6A">
        <w:rPr>
          <w:rFonts w:ascii="KaiTi" w:eastAsia="KaiTi" w:hAnsi="KaiTi" w:hint="eastAsia"/>
          <w:sz w:val="24"/>
          <w:szCs w:val="24"/>
        </w:rPr>
        <w:t>何事对他有害，反而听从撒但的计谋，断然自作决定，违反神对他明白的禁诫，以致犯下大罪。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亚当的决定立即引起不幸的后果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①与神隔离。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亚当与夏娃在采食禁果后，立刻感到与神隔膜。他们听到了神的声音，就躲藏起来，避不见他的面（创三</w:t>
      </w:r>
      <w:r w:rsidRPr="00966C6A">
        <w:rPr>
          <w:rFonts w:ascii="KaiTi" w:eastAsia="KaiTi" w:hAnsi="KaiTi"/>
          <w:sz w:val="24"/>
          <w:szCs w:val="24"/>
        </w:rPr>
        <w:t>: 8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 xml:space="preserve"> 10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本来不觉得怪异之事，现在却认为不适宜（创三</w:t>
      </w:r>
      <w:r w:rsidRPr="00966C6A">
        <w:rPr>
          <w:rFonts w:ascii="KaiTi" w:eastAsia="KaiTi" w:hAnsi="KaiTi"/>
          <w:sz w:val="24"/>
          <w:szCs w:val="24"/>
        </w:rPr>
        <w:t>: 7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  <w:r w:rsidRPr="00966C6A">
        <w:rPr>
          <w:rFonts w:ascii="KaiTi" w:eastAsia="KaiTi" w:hAnsi="KaiTi"/>
          <w:sz w:val="24"/>
          <w:szCs w:val="24"/>
        </w:rPr>
        <w:t xml:space="preserve"> 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在神一方面，亚当的罪引起他的忿怒和责备，并且将他们逐出伊甸乐园，不再与他们继续亲密的交通（创三</w:t>
      </w:r>
      <w:r w:rsidRPr="00966C6A">
        <w:rPr>
          <w:rFonts w:ascii="KaiTi" w:eastAsia="KaiTi" w:hAnsi="KaiTi"/>
          <w:sz w:val="24"/>
          <w:szCs w:val="24"/>
        </w:rPr>
        <w:t>: 23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 xml:space="preserve"> 24, </w:t>
      </w:r>
      <w:r w:rsidRPr="00966C6A">
        <w:rPr>
          <w:rFonts w:ascii="KaiTi" w:eastAsia="KaiTi" w:hAnsi="KaiTi" w:hint="eastAsia"/>
          <w:sz w:val="24"/>
          <w:szCs w:val="24"/>
        </w:rPr>
        <w:t>参赛五十九</w:t>
      </w:r>
      <w:r w:rsidRPr="00966C6A">
        <w:rPr>
          <w:rFonts w:ascii="KaiTi" w:eastAsia="KaiTi" w:hAnsi="KaiTi"/>
          <w:sz w:val="24"/>
          <w:szCs w:val="24"/>
        </w:rPr>
        <w:t>: 2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②本性败坏。</w:t>
      </w:r>
      <w:r w:rsidRPr="00966C6A">
        <w:rPr>
          <w:rFonts w:ascii="KaiTi" w:eastAsia="KaiTi" w:hAnsi="KaiTi" w:hint="eastAsia"/>
          <w:sz w:val="24"/>
          <w:szCs w:val="24"/>
        </w:rPr>
        <w:t>罪的后果立刻影响到整个的人，包括他的灵魂和身体，理智和道德观念，感情和意志等。亚当试将责任推到夏娃身上</w:t>
      </w:r>
      <w:r w:rsidRPr="00966C6A">
        <w:rPr>
          <w:rFonts w:ascii="KaiTi" w:eastAsia="KaiTi" w:hAnsi="KaiTi"/>
          <w:sz w:val="24"/>
          <w:szCs w:val="24"/>
        </w:rPr>
        <w:t xml:space="preserve">; </w:t>
      </w:r>
      <w:r w:rsidRPr="00966C6A">
        <w:rPr>
          <w:rFonts w:ascii="KaiTi" w:eastAsia="KaiTi" w:hAnsi="KaiTi" w:hint="eastAsia"/>
          <w:sz w:val="24"/>
          <w:szCs w:val="24"/>
        </w:rPr>
        <w:t>夏娃意图将责任推到恶蛇身上，而且在下代即发生凶杀之悲剧（创三</w:t>
      </w:r>
      <w:r w:rsidRPr="00966C6A">
        <w:rPr>
          <w:rFonts w:ascii="KaiTi" w:eastAsia="KaiTi" w:hAnsi="KaiTi"/>
          <w:sz w:val="24"/>
          <w:szCs w:val="24"/>
        </w:rPr>
        <w:t>: 12</w:t>
      </w:r>
      <w:r w:rsidRPr="00966C6A">
        <w:rPr>
          <w:rFonts w:ascii="KaiTi" w:eastAsia="KaiTi" w:hAnsi="KaiTi" w:hint="eastAsia"/>
          <w:sz w:val="24"/>
          <w:szCs w:val="24"/>
        </w:rPr>
        <w:t>一</w:t>
      </w:r>
      <w:r w:rsidRPr="00966C6A">
        <w:rPr>
          <w:rFonts w:ascii="KaiTi" w:eastAsia="KaiTi" w:hAnsi="KaiTi"/>
          <w:sz w:val="24"/>
          <w:szCs w:val="24"/>
        </w:rPr>
        <w:t xml:space="preserve">13; </w:t>
      </w:r>
      <w:r w:rsidRPr="00966C6A">
        <w:rPr>
          <w:rFonts w:ascii="KaiTi" w:eastAsia="KaiTi" w:hAnsi="KaiTi" w:hint="eastAsia"/>
          <w:sz w:val="24"/>
          <w:szCs w:val="24"/>
        </w:rPr>
        <w:t>四</w:t>
      </w:r>
      <w:r w:rsidRPr="00966C6A">
        <w:rPr>
          <w:rFonts w:ascii="KaiTi" w:eastAsia="KaiTi" w:hAnsi="KaiTi"/>
          <w:sz w:val="24"/>
          <w:szCs w:val="24"/>
        </w:rPr>
        <w:t xml:space="preserve">: 8; </w:t>
      </w:r>
      <w:r w:rsidRPr="00966C6A">
        <w:rPr>
          <w:rFonts w:ascii="KaiTi" w:eastAsia="KaiTi" w:hAnsi="KaiTi" w:hint="eastAsia"/>
          <w:sz w:val="24"/>
          <w:szCs w:val="24"/>
        </w:rPr>
        <w:t>六</w:t>
      </w:r>
      <w:r w:rsidRPr="00966C6A">
        <w:rPr>
          <w:rFonts w:ascii="KaiTi" w:eastAsia="KaiTi" w:hAnsi="KaiTi"/>
          <w:sz w:val="24"/>
          <w:szCs w:val="24"/>
        </w:rPr>
        <w:t xml:space="preserve">: 5; </w:t>
      </w:r>
      <w:r w:rsidRPr="00966C6A">
        <w:rPr>
          <w:rFonts w:ascii="KaiTi" w:eastAsia="KaiTi" w:hAnsi="KaiTi" w:hint="eastAsia"/>
          <w:sz w:val="24"/>
          <w:szCs w:val="24"/>
        </w:rPr>
        <w:t>罗三</w:t>
      </w:r>
      <w:r w:rsidRPr="00966C6A">
        <w:rPr>
          <w:rFonts w:ascii="KaiTi" w:eastAsia="KaiTi" w:hAnsi="KaiTi"/>
          <w:sz w:val="24"/>
          <w:szCs w:val="24"/>
        </w:rPr>
        <w:t xml:space="preserve">: 23; </w:t>
      </w:r>
      <w:r w:rsidRPr="00966C6A">
        <w:rPr>
          <w:rFonts w:ascii="KaiTi" w:eastAsia="KaiTi" w:hAnsi="KaiTi" w:hint="eastAsia"/>
          <w:sz w:val="24"/>
          <w:szCs w:val="24"/>
        </w:rPr>
        <w:t>七</w:t>
      </w:r>
      <w:r w:rsidRPr="00966C6A">
        <w:rPr>
          <w:rFonts w:ascii="KaiTi" w:eastAsia="KaiTi" w:hAnsi="KaiTi"/>
          <w:sz w:val="24"/>
          <w:szCs w:val="24"/>
        </w:rPr>
        <w:t>: 18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③终必死亡。</w:t>
      </w:r>
      <w:r w:rsidRPr="00966C6A">
        <w:rPr>
          <w:rFonts w:ascii="KaiTi" w:eastAsia="KaiTi" w:hAnsi="KaiTi" w:hint="eastAsia"/>
          <w:sz w:val="24"/>
          <w:szCs w:val="24"/>
        </w:rPr>
        <w:t>正如神预先警戒过的，吃食禁果，必会死亡「神把亚当夏娃逐出伊甸园，一个主要的原因是恐防他们采食生命树上的果子，就永远活着（创三</w:t>
      </w:r>
      <w:r w:rsidRPr="00966C6A">
        <w:rPr>
          <w:rFonts w:ascii="KaiTi" w:eastAsia="KaiTi" w:hAnsi="KaiTi"/>
          <w:sz w:val="24"/>
          <w:szCs w:val="24"/>
        </w:rPr>
        <w:t>: 22</w:t>
      </w:r>
      <w:r w:rsidRPr="00966C6A">
        <w:rPr>
          <w:rFonts w:ascii="KaiTi" w:eastAsia="KaiTi" w:hAnsi="KaiTi" w:hint="eastAsia"/>
          <w:sz w:val="24"/>
          <w:szCs w:val="24"/>
        </w:rPr>
        <w:t>）。他的灵命立即消逝，就生活在罪恶之中（弗二</w:t>
      </w:r>
      <w:r w:rsidRPr="00966C6A">
        <w:rPr>
          <w:rFonts w:ascii="KaiTi" w:eastAsia="KaiTi" w:hAnsi="KaiTi"/>
          <w:sz w:val="24"/>
          <w:szCs w:val="24"/>
        </w:rPr>
        <w:t>: 5</w:t>
      </w:r>
      <w:r w:rsidRPr="00966C6A">
        <w:rPr>
          <w:rFonts w:ascii="KaiTi" w:eastAsia="KaiTi" w:hAnsi="KaiTi" w:hint="eastAsia"/>
          <w:sz w:val="24"/>
          <w:szCs w:val="24"/>
        </w:rPr>
        <w:t>）。死亡的种子也进入他的身体。人的寿命，无论有多长，至终必要死亡（创三</w:t>
      </w:r>
      <w:r w:rsidRPr="00966C6A">
        <w:rPr>
          <w:rFonts w:ascii="KaiTi" w:eastAsia="KaiTi" w:hAnsi="KaiTi"/>
          <w:sz w:val="24"/>
          <w:szCs w:val="24"/>
        </w:rPr>
        <w:t xml:space="preserve">: 19; </w:t>
      </w:r>
      <w:r w:rsidRPr="00966C6A">
        <w:rPr>
          <w:rFonts w:ascii="KaiTi" w:eastAsia="KaiTi" w:hAnsi="KaiTi" w:hint="eastAsia"/>
          <w:sz w:val="24"/>
          <w:szCs w:val="24"/>
        </w:rPr>
        <w:t>五</w:t>
      </w:r>
      <w:r w:rsidRPr="00966C6A">
        <w:rPr>
          <w:rFonts w:ascii="KaiTi" w:eastAsia="KaiTi" w:hAnsi="KaiTi"/>
          <w:sz w:val="24"/>
          <w:szCs w:val="24"/>
        </w:rPr>
        <w:t xml:space="preserve">: 27; </w:t>
      </w:r>
      <w:r w:rsidRPr="00966C6A">
        <w:rPr>
          <w:rFonts w:ascii="KaiTi" w:eastAsia="KaiTi" w:hAnsi="KaiTi" w:hint="eastAsia"/>
          <w:sz w:val="24"/>
          <w:szCs w:val="24"/>
        </w:rPr>
        <w:t>来九</w:t>
      </w:r>
      <w:r w:rsidRPr="00966C6A">
        <w:rPr>
          <w:rFonts w:ascii="KaiTi" w:eastAsia="KaiTi" w:hAnsi="KaiTi"/>
          <w:sz w:val="24"/>
          <w:szCs w:val="24"/>
        </w:rPr>
        <w:t>: 27</w:t>
      </w:r>
      <w:r w:rsidRPr="00966C6A">
        <w:rPr>
          <w:rFonts w:ascii="KaiTi" w:eastAsia="KaiTi" w:hAnsi="KaiTi" w:hint="eastAsia"/>
          <w:sz w:val="24"/>
          <w:szCs w:val="24"/>
        </w:rPr>
        <w:t>）。而身体死亡的方式，则与他原来的体质相合，即出自尘土，也必归于尘士。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④累及宇宙。</w:t>
      </w:r>
      <w:r w:rsidRPr="00966C6A">
        <w:rPr>
          <w:rFonts w:ascii="KaiTi" w:eastAsia="KaiTi" w:hAnsi="KaiTi" w:hint="eastAsia"/>
          <w:sz w:val="24"/>
          <w:szCs w:val="24"/>
        </w:rPr>
        <w:t>大地也因人的犯罪而受到咒诅。人必须辛劳勤奋，才能维持生活。不但地上要长出荆棘和蒺藜，增加耕种的困难，而且在其它各方面，也受到不利的影响（创三</w:t>
      </w:r>
      <w:r w:rsidRPr="00966C6A">
        <w:rPr>
          <w:rFonts w:ascii="KaiTi" w:eastAsia="KaiTi" w:hAnsi="KaiTi"/>
          <w:sz w:val="24"/>
          <w:szCs w:val="24"/>
        </w:rPr>
        <w:t>: 17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 xml:space="preserve">18; </w:t>
      </w:r>
      <w:r w:rsidRPr="00966C6A">
        <w:rPr>
          <w:rFonts w:ascii="KaiTi" w:eastAsia="KaiTi" w:hAnsi="KaiTi" w:hint="eastAsia"/>
          <w:sz w:val="24"/>
          <w:szCs w:val="24"/>
        </w:rPr>
        <w:t>罗八</w:t>
      </w:r>
      <w:r w:rsidRPr="00966C6A">
        <w:rPr>
          <w:rFonts w:ascii="KaiTi" w:eastAsia="KaiTi" w:hAnsi="KaiTi"/>
          <w:sz w:val="24"/>
          <w:szCs w:val="24"/>
        </w:rPr>
        <w:t>: 19</w:t>
      </w:r>
      <w:r w:rsidRPr="00966C6A">
        <w:rPr>
          <w:rFonts w:ascii="KaiTi" w:eastAsia="KaiTi" w:hAnsi="KaiTi" w:hint="eastAsia"/>
          <w:sz w:val="24"/>
          <w:szCs w:val="24"/>
        </w:rPr>
        <w:t>，</w:t>
      </w:r>
      <w:r w:rsidRPr="00966C6A">
        <w:rPr>
          <w:rFonts w:ascii="KaiTi" w:eastAsia="KaiTi" w:hAnsi="KaiTi"/>
          <w:sz w:val="24"/>
          <w:szCs w:val="24"/>
        </w:rPr>
        <w:t>22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</w:p>
    <w:p w:rsidR="00966C6A" w:rsidRPr="00966C6A" w:rsidRDefault="00966C6A" w:rsidP="00966C6A">
      <w:pPr>
        <w:pStyle w:val="Heading2"/>
        <w:rPr>
          <w:rFonts w:ascii="KaiTi" w:eastAsia="KaiTi" w:hAnsi="KaiTi"/>
        </w:rPr>
      </w:pPr>
      <w:bookmarkStart w:id="6" w:name="_Toc455570597"/>
      <w:r w:rsidRPr="00966C6A">
        <w:rPr>
          <w:rFonts w:ascii="KaiTi" w:eastAsia="KaiTi" w:hAnsi="KaiTi" w:hint="eastAsia"/>
        </w:rPr>
        <w:t>二、</w:t>
      </w:r>
      <w:r w:rsidRPr="00966C6A">
        <w:rPr>
          <w:rFonts w:ascii="KaiTi" w:eastAsia="KaiTi" w:hAnsi="KaiTi"/>
        </w:rPr>
        <w:t xml:space="preserve"> </w:t>
      </w:r>
      <w:r w:rsidRPr="00966C6A">
        <w:rPr>
          <w:rFonts w:ascii="KaiTi" w:eastAsia="KaiTi" w:hAnsi="KaiTi" w:hint="eastAsia"/>
        </w:rPr>
        <w:t>罪的定义</w:t>
      </w:r>
      <w:bookmarkEnd w:id="6"/>
    </w:p>
    <w:p w:rsidR="00966C6A" w:rsidRPr="00966C6A" w:rsidRDefault="00966C6A" w:rsidP="00966C6A">
      <w:pPr>
        <w:rPr>
          <w:rFonts w:ascii="KaiTi" w:eastAsia="KaiTi" w:hAnsi="KaiTi"/>
        </w:rPr>
      </w:pP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凡人在思想、言语、行为上不合乎神的显明之旨意的，都是罪</w:t>
      </w:r>
      <w:r w:rsidRPr="00966C6A">
        <w:rPr>
          <w:rFonts w:ascii="KaiTi" w:eastAsia="KaiTi" w:hAnsi="KaiTi" w:hint="eastAsia"/>
          <w:sz w:val="24"/>
          <w:szCs w:val="24"/>
        </w:rPr>
        <w:t>。罪是一种负面性的活动，而并非是因人的性格之限制或欠缺，或是陪榇良善的必需品。</w:t>
      </w:r>
      <w:r w:rsidRPr="00966C6A">
        <w:rPr>
          <w:rFonts w:ascii="KaiTi" w:eastAsia="KaiTi" w:hAnsi="KaiTi" w:hint="eastAsia"/>
          <w:sz w:val="24"/>
          <w:szCs w:val="24"/>
          <w:highlight w:val="yellow"/>
        </w:rPr>
        <w:t>罪并不单是灾祸或损伤，而是道德上的邪恶。</w:t>
      </w:r>
      <w:r w:rsidRPr="00966C6A">
        <w:rPr>
          <w:rFonts w:ascii="KaiTi" w:eastAsia="KaiTi" w:hAnsi="KaiTi" w:hint="eastAsia"/>
          <w:sz w:val="24"/>
          <w:szCs w:val="24"/>
        </w:rPr>
        <w:t>罪是有道德性格的人，违犯神道德律的举动。一切家庭和社会等的律法，最后的根据乃是神的道德律</w:t>
      </w:r>
      <w:r w:rsidRPr="00966C6A">
        <w:rPr>
          <w:rFonts w:ascii="KaiTi" w:eastAsia="KaiTi" w:hAnsi="KaiTi"/>
          <w:sz w:val="24"/>
          <w:szCs w:val="24"/>
        </w:rPr>
        <w:t xml:space="preserve">; </w:t>
      </w:r>
      <w:r w:rsidRPr="00966C6A">
        <w:rPr>
          <w:rFonts w:ascii="KaiTi" w:eastAsia="KaiTi" w:hAnsi="KaiTi" w:hint="eastAsia"/>
          <w:sz w:val="24"/>
          <w:szCs w:val="24"/>
        </w:rPr>
        <w:t>虽然人往往没有以之作为生存的根据。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反之，完全顺服神的道德律，即是良善及无罪。有些人将爱神和顺服他的律法，置于对立的地位上，他们认为爱神的人毋需遵行或顺服他的律法。这是一种错误的见解</w:t>
      </w:r>
      <w:r w:rsidRPr="00966C6A">
        <w:rPr>
          <w:rFonts w:ascii="KaiTi" w:eastAsia="KaiTi" w:hAnsi="KaiTi"/>
          <w:sz w:val="24"/>
          <w:szCs w:val="24"/>
        </w:rPr>
        <w:t xml:space="preserve"> </w:t>
      </w:r>
      <w:r w:rsidRPr="00966C6A">
        <w:rPr>
          <w:rFonts w:ascii="KaiTi" w:eastAsia="KaiTi" w:hAnsi="KaiTi" w:hint="eastAsia"/>
          <w:sz w:val="24"/>
          <w:szCs w:val="24"/>
        </w:rPr>
        <w:t>。爱并不是与律法相冲突的，因为爱就是成全律法。有人问耶稣，那一条律法最重要，耶稣回答说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「你要尽心，尽性，尽意，爱主你的神。这是诫命中的第一，且是最大的。其次也相仿，就是要爱人如己。这两条诫命，是律法和先知一切道理的总纲」（太廿二</w:t>
      </w:r>
      <w:r w:rsidRPr="00966C6A">
        <w:rPr>
          <w:rFonts w:ascii="KaiTi" w:eastAsia="KaiTi" w:hAnsi="KaiTi"/>
          <w:sz w:val="24"/>
          <w:szCs w:val="24"/>
        </w:rPr>
        <w:t>: 37</w:t>
      </w:r>
      <w:r w:rsidRPr="00966C6A">
        <w:rPr>
          <w:rFonts w:ascii="KaiTi" w:eastAsia="KaiTi" w:hAnsi="KaiTi" w:hint="eastAsia"/>
          <w:sz w:val="24"/>
          <w:szCs w:val="24"/>
        </w:rPr>
        <w:t>，</w:t>
      </w:r>
      <w:r w:rsidRPr="00966C6A">
        <w:rPr>
          <w:rFonts w:ascii="KaiTi" w:eastAsia="KaiTi" w:hAnsi="KaiTi"/>
          <w:sz w:val="24"/>
          <w:szCs w:val="24"/>
        </w:rPr>
        <w:t>40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  <w:r w:rsidRPr="00966C6A">
        <w:rPr>
          <w:rFonts w:ascii="KaiTi" w:eastAsia="KaiTi" w:hAnsi="KaiTi" w:hint="eastAsia"/>
          <w:sz w:val="24"/>
          <w:szCs w:val="24"/>
        </w:rPr>
        <w:lastRenderedPageBreak/>
        <w:t>可见律法的总结就是完全的爱</w:t>
      </w:r>
      <w:r w:rsidRPr="00966C6A">
        <w:rPr>
          <w:rFonts w:ascii="KaiTi" w:eastAsia="KaiTi" w:hAnsi="KaiTi"/>
          <w:sz w:val="24"/>
          <w:szCs w:val="24"/>
        </w:rPr>
        <w:t xml:space="preserve">; </w:t>
      </w:r>
      <w:r w:rsidRPr="00966C6A">
        <w:rPr>
          <w:rFonts w:ascii="KaiTi" w:eastAsia="KaiTi" w:hAnsi="KaiTi" w:hint="eastAsia"/>
          <w:sz w:val="24"/>
          <w:szCs w:val="24"/>
        </w:rPr>
        <w:t>爱神就是完全顺服他的律法，遵行他的旨意。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人若得罪人，实际上也得罪了神。</w:t>
      </w:r>
      <w:r w:rsidRPr="00966C6A">
        <w:rPr>
          <w:rFonts w:ascii="KaiTi" w:eastAsia="KaiTi" w:hAnsi="KaiTi" w:hint="eastAsia"/>
          <w:sz w:val="24"/>
          <w:szCs w:val="24"/>
        </w:rPr>
        <w:t>大卫的忏悔诗说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「我向你犯罪，惟独得罪了你，在你眼前行了这恶」（诗五十一</w:t>
      </w:r>
      <w:r w:rsidRPr="00966C6A">
        <w:rPr>
          <w:rFonts w:ascii="KaiTi" w:eastAsia="KaiTi" w:hAnsi="KaiTi"/>
          <w:sz w:val="24"/>
          <w:szCs w:val="24"/>
        </w:rPr>
        <w:t>: 4</w:t>
      </w:r>
      <w:r w:rsidRPr="00966C6A">
        <w:rPr>
          <w:rFonts w:ascii="KaiTi" w:eastAsia="KaiTi" w:hAnsi="KaiTi" w:hint="eastAsia"/>
          <w:sz w:val="24"/>
          <w:szCs w:val="24"/>
        </w:rPr>
        <w:t>）。大卫并非是否认他奸淫之罪，或谋害乌利亚之罪，而是承认，凡犯罪的，就是得罪了神之原则，因为十诫的两块法版，是同一条律法。约瑟也认清这一点真理（创卅九</w:t>
      </w:r>
      <w:r w:rsidRPr="00966C6A">
        <w:rPr>
          <w:rFonts w:ascii="KaiTi" w:eastAsia="KaiTi" w:hAnsi="KaiTi"/>
          <w:sz w:val="24"/>
          <w:szCs w:val="24"/>
        </w:rPr>
        <w:t>: 9</w:t>
      </w:r>
      <w:r w:rsidRPr="00966C6A">
        <w:rPr>
          <w:rFonts w:ascii="KaiTi" w:eastAsia="KaiTi" w:hAnsi="KaiTi" w:hint="eastAsia"/>
          <w:sz w:val="24"/>
          <w:szCs w:val="24"/>
        </w:rPr>
        <w:t>）。人若不爱人，也就照样无爱神之心了（约壹三</w:t>
      </w:r>
      <w:r w:rsidRPr="00966C6A">
        <w:rPr>
          <w:rFonts w:ascii="KaiTi" w:eastAsia="KaiTi" w:hAnsi="KaiTi"/>
          <w:sz w:val="24"/>
          <w:szCs w:val="24"/>
        </w:rPr>
        <w:t>: 17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罪包括两方面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第一方面是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「罪责」即是人因犯罪而须担负的责任。</w:t>
      </w:r>
      <w:r w:rsidRPr="00966C6A">
        <w:rPr>
          <w:rFonts w:ascii="KaiTi" w:eastAsia="KaiTi" w:hAnsi="KaiTi" w:hint="eastAsia"/>
          <w:sz w:val="24"/>
          <w:szCs w:val="24"/>
        </w:rPr>
        <w:t>他自己的内心，感觉到应当为罪或过错而受责。并且罪人也要受到罪的惩罚，因为神的忿怒，针对一切不义之人（罗一</w:t>
      </w:r>
      <w:r w:rsidRPr="00966C6A">
        <w:rPr>
          <w:rFonts w:ascii="KaiTi" w:eastAsia="KaiTi" w:hAnsi="KaiTi"/>
          <w:sz w:val="24"/>
          <w:szCs w:val="24"/>
        </w:rPr>
        <w:t>: 18</w:t>
      </w:r>
      <w:r w:rsidRPr="00966C6A">
        <w:rPr>
          <w:rFonts w:ascii="KaiTi" w:eastAsia="KaiTi" w:hAnsi="KaiTi" w:hint="eastAsia"/>
          <w:sz w:val="24"/>
          <w:szCs w:val="24"/>
        </w:rPr>
        <w:t>）。第二方面是罪的「败坏」，就是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罪人内心的腐败</w:t>
      </w:r>
      <w:r w:rsidRPr="00966C6A">
        <w:rPr>
          <w:rFonts w:ascii="KaiTi" w:eastAsia="KaiTi" w:hAnsi="KaiTi" w:hint="eastAsia"/>
          <w:sz w:val="24"/>
          <w:szCs w:val="24"/>
        </w:rPr>
        <w:t>。圣经断言，罪人在他心里毫无良善。（罗一</w:t>
      </w:r>
      <w:r w:rsidRPr="00966C6A">
        <w:rPr>
          <w:rFonts w:ascii="KaiTi" w:eastAsia="KaiTi" w:hAnsi="KaiTi"/>
          <w:sz w:val="24"/>
          <w:szCs w:val="24"/>
        </w:rPr>
        <w:t>: 28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>31</w:t>
      </w:r>
      <w:r w:rsidRPr="00966C6A">
        <w:rPr>
          <w:rFonts w:ascii="KaiTi" w:eastAsia="KaiTi" w:hAnsi="KaiTi" w:hint="eastAsia"/>
          <w:sz w:val="24"/>
          <w:szCs w:val="24"/>
        </w:rPr>
        <w:t>）。有些学者虽然承认人的心是败坏的，是自私的，但是否认他对这种状况应负任何的责任，并且也否认，人会因罪而受到神的惩罚。他们认为，罪是一件无可避免的不幸之事，因此，人虽然犯罪，他不须担负罪的责任。另有一些学者，不但承认人心是败坏的，也承认他对所犯的罪应当负责，但是他们否认，一位慈爱的神会要惩罚罪人的，或者否认人的罪与神有何关系。他们认为，人只是因自己的犯罪而受到良心的责备，对他自身的罪，感到内疚而已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</w:p>
    <w:p w:rsidR="00966C6A" w:rsidRPr="00966C6A" w:rsidRDefault="00966C6A" w:rsidP="00966C6A">
      <w:pPr>
        <w:pStyle w:val="Heading3"/>
        <w:spacing w:after="120"/>
        <w:rPr>
          <w:rFonts w:ascii="KaiTi" w:eastAsia="KaiTi" w:hAnsi="KaiTi"/>
          <w:szCs w:val="24"/>
        </w:rPr>
      </w:pPr>
      <w:bookmarkStart w:id="7" w:name="_Toc455570598"/>
      <w:r w:rsidRPr="00966C6A">
        <w:rPr>
          <w:rFonts w:ascii="KaiTi" w:eastAsia="KaiTi" w:hAnsi="KaiTi"/>
          <w:szCs w:val="24"/>
        </w:rPr>
        <w:t>A</w:t>
      </w:r>
      <w:r w:rsidRPr="00966C6A">
        <w:rPr>
          <w:rFonts w:ascii="KaiTi" w:eastAsia="KaiTi" w:hAnsi="KaiTi" w:hint="eastAsia"/>
          <w:szCs w:val="24"/>
        </w:rPr>
        <w:t>、原罪</w:t>
      </w:r>
      <w:bookmarkEnd w:id="7"/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原罪是论到世人因亚当之罪而得到的罪性和罪责。原罪有别于各人自己所犯的罪，虽然自己犯罪是受到原罪的后果而得的败坏。原罪并不是意指人类原有的罪，因为神原来所造的人，是无罪的。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原罪虽然并不是我们本身直接所犯的罪，但是由于我们是亚当的子孙，而亚当又是全人类的代表，根据圣经所启示的原则，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我们也必须要担负这原罪的责任，并且受到原罪所引致的审判和惩罚</w:t>
      </w:r>
      <w:r w:rsidRPr="00966C6A">
        <w:rPr>
          <w:rFonts w:ascii="KaiTi" w:eastAsia="KaiTi" w:hAnsi="KaiTi" w:hint="eastAsia"/>
          <w:sz w:val="24"/>
          <w:szCs w:val="24"/>
        </w:rPr>
        <w:t>（罗五</w:t>
      </w:r>
      <w:r w:rsidRPr="00966C6A">
        <w:rPr>
          <w:rFonts w:ascii="KaiTi" w:eastAsia="KaiTi" w:hAnsi="KaiTi"/>
          <w:sz w:val="24"/>
          <w:szCs w:val="24"/>
        </w:rPr>
        <w:t>: 12</w:t>
      </w:r>
      <w:r w:rsidRPr="00966C6A">
        <w:rPr>
          <w:rFonts w:ascii="KaiTi" w:eastAsia="KaiTi" w:hAnsi="KaiTi" w:hint="eastAsia"/>
          <w:sz w:val="24"/>
          <w:szCs w:val="24"/>
        </w:rPr>
        <w:t>）。不但如此，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我们也从亚当承袭了一个败坏的心，一个朽坏的身体，从而影响到我们的生活。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圣经指出，原罪的影响临到世上一切的人，没有一个例外（赛五十三</w:t>
      </w:r>
      <w:r w:rsidRPr="00966C6A">
        <w:rPr>
          <w:rFonts w:ascii="KaiTi" w:eastAsia="KaiTi" w:hAnsi="KaiTi"/>
          <w:sz w:val="24"/>
          <w:szCs w:val="24"/>
        </w:rPr>
        <w:t xml:space="preserve">: 6; </w:t>
      </w:r>
      <w:r w:rsidRPr="00966C6A">
        <w:rPr>
          <w:rFonts w:ascii="KaiTi" w:eastAsia="KaiTi" w:hAnsi="KaiTi" w:hint="eastAsia"/>
          <w:sz w:val="24"/>
          <w:szCs w:val="24"/>
        </w:rPr>
        <w:t>诗十四</w:t>
      </w:r>
      <w:r w:rsidRPr="00966C6A">
        <w:rPr>
          <w:rFonts w:ascii="KaiTi" w:eastAsia="KaiTi" w:hAnsi="KaiTi"/>
          <w:sz w:val="24"/>
          <w:szCs w:val="24"/>
        </w:rPr>
        <w:t>: 2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 xml:space="preserve">3; </w:t>
      </w:r>
      <w:r w:rsidRPr="00966C6A">
        <w:rPr>
          <w:rFonts w:ascii="KaiTi" w:eastAsia="KaiTi" w:hAnsi="KaiTi" w:hint="eastAsia"/>
          <w:sz w:val="24"/>
          <w:szCs w:val="24"/>
        </w:rPr>
        <w:t>约壹一</w:t>
      </w:r>
      <w:r w:rsidRPr="00966C6A">
        <w:rPr>
          <w:rFonts w:ascii="KaiTi" w:eastAsia="KaiTi" w:hAnsi="KaiTi"/>
          <w:sz w:val="24"/>
          <w:szCs w:val="24"/>
        </w:rPr>
        <w:t>: 8</w:t>
      </w:r>
      <w:r w:rsidRPr="00966C6A">
        <w:rPr>
          <w:rFonts w:ascii="KaiTi" w:eastAsia="KaiTi" w:hAnsi="KaiTi" w:hint="eastAsia"/>
          <w:sz w:val="24"/>
          <w:szCs w:val="24"/>
        </w:rPr>
        <w:t>，</w:t>
      </w:r>
      <w:r w:rsidRPr="00966C6A">
        <w:rPr>
          <w:rFonts w:ascii="KaiTi" w:eastAsia="KaiTi" w:hAnsi="KaiTi"/>
          <w:sz w:val="24"/>
          <w:szCs w:val="24"/>
        </w:rPr>
        <w:t>10</w:t>
      </w:r>
      <w:r w:rsidRPr="00966C6A">
        <w:rPr>
          <w:rFonts w:ascii="KaiTi" w:eastAsia="KaiTi" w:hAnsi="KaiTi" w:hint="eastAsia"/>
          <w:sz w:val="24"/>
          <w:szCs w:val="24"/>
        </w:rPr>
        <w:t>）。另一方面，原罪所引致的败坏，是一种彻底的败坏，包括他的心思意念和生活行动（创六</w:t>
      </w:r>
      <w:r w:rsidRPr="00966C6A">
        <w:rPr>
          <w:rFonts w:ascii="KaiTi" w:eastAsia="KaiTi" w:hAnsi="KaiTi"/>
          <w:sz w:val="24"/>
          <w:szCs w:val="24"/>
        </w:rPr>
        <w:t>: 5</w:t>
      </w:r>
      <w:r w:rsidRPr="00966C6A">
        <w:rPr>
          <w:rFonts w:ascii="KaiTi" w:eastAsia="KaiTi" w:hAnsi="KaiTi" w:hint="eastAsia"/>
          <w:sz w:val="24"/>
          <w:szCs w:val="24"/>
        </w:rPr>
        <w:t>，</w:t>
      </w:r>
      <w:r w:rsidRPr="00966C6A">
        <w:rPr>
          <w:rFonts w:ascii="KaiTi" w:eastAsia="KaiTi" w:hAnsi="KaiTi"/>
          <w:sz w:val="24"/>
          <w:szCs w:val="24"/>
        </w:rPr>
        <w:t xml:space="preserve">1l; </w:t>
      </w:r>
      <w:r w:rsidRPr="00966C6A">
        <w:rPr>
          <w:rFonts w:ascii="KaiTi" w:eastAsia="KaiTi" w:hAnsi="KaiTi" w:hint="eastAsia"/>
          <w:sz w:val="24"/>
          <w:szCs w:val="24"/>
        </w:rPr>
        <w:t>八</w:t>
      </w:r>
      <w:r w:rsidRPr="00966C6A">
        <w:rPr>
          <w:rFonts w:ascii="KaiTi" w:eastAsia="KaiTi" w:hAnsi="KaiTi"/>
          <w:sz w:val="24"/>
          <w:szCs w:val="24"/>
        </w:rPr>
        <w:t>: 2l</w:t>
      </w:r>
      <w:r w:rsidRPr="00966C6A">
        <w:rPr>
          <w:rFonts w:ascii="KaiTi" w:eastAsia="KaiTi" w:hAnsi="KaiTi" w:hint="eastAsia"/>
          <w:sz w:val="24"/>
          <w:szCs w:val="24"/>
        </w:rPr>
        <w:t>下）。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</w:p>
    <w:p w:rsidR="00966C6A" w:rsidRPr="00966C6A" w:rsidRDefault="00966C6A" w:rsidP="00966C6A">
      <w:pPr>
        <w:pStyle w:val="Heading3"/>
        <w:spacing w:after="120"/>
        <w:rPr>
          <w:rFonts w:ascii="KaiTi" w:eastAsia="KaiTi" w:hAnsi="KaiTi"/>
          <w:szCs w:val="24"/>
        </w:rPr>
      </w:pPr>
      <w:bookmarkStart w:id="8" w:name="_Toc455570599"/>
      <w:r w:rsidRPr="00966C6A">
        <w:rPr>
          <w:rFonts w:ascii="KaiTi" w:eastAsia="KaiTi" w:hAnsi="KaiTi"/>
          <w:szCs w:val="24"/>
        </w:rPr>
        <w:t>B</w:t>
      </w:r>
      <w:r w:rsidRPr="00966C6A">
        <w:rPr>
          <w:rFonts w:ascii="KaiTi" w:eastAsia="KaiTi" w:hAnsi="KaiTi" w:hint="eastAsia"/>
          <w:szCs w:val="24"/>
        </w:rPr>
        <w:t>、本罪</w:t>
      </w:r>
      <w:bookmarkEnd w:id="8"/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本罪是个人自身所犯的罪。由于亚当的原罪临到众人，因此众人都带着败坏的身心，来到世界，并且犯罪（诗五十一</w:t>
      </w:r>
      <w:r w:rsidRPr="00966C6A">
        <w:rPr>
          <w:rFonts w:ascii="KaiTi" w:eastAsia="KaiTi" w:hAnsi="KaiTi"/>
          <w:sz w:val="24"/>
          <w:szCs w:val="24"/>
        </w:rPr>
        <w:t>: 3</w:t>
      </w:r>
      <w:r w:rsidRPr="00966C6A">
        <w:rPr>
          <w:rFonts w:ascii="KaiTi" w:eastAsia="KaiTi" w:hAnsi="KaiTi" w:hint="eastAsia"/>
          <w:sz w:val="24"/>
          <w:szCs w:val="24"/>
        </w:rPr>
        <w:t>，</w:t>
      </w:r>
      <w:r w:rsidRPr="00966C6A">
        <w:rPr>
          <w:rFonts w:ascii="KaiTi" w:eastAsia="KaiTi" w:hAnsi="KaiTi"/>
          <w:sz w:val="24"/>
          <w:szCs w:val="24"/>
        </w:rPr>
        <w:t>5</w:t>
      </w:r>
      <w:r w:rsidRPr="00966C6A">
        <w:rPr>
          <w:rFonts w:ascii="KaiTi" w:eastAsia="KaiTi" w:hAnsi="KaiTi" w:hint="eastAsia"/>
          <w:sz w:val="24"/>
          <w:szCs w:val="24"/>
        </w:rPr>
        <w:t>）。原罪是指亚当一次所犯的罪，</w:t>
      </w:r>
      <w:r w:rsidRPr="00DE387F">
        <w:rPr>
          <w:rFonts w:ascii="KaiTi" w:eastAsia="KaiTi" w:hAnsi="KaiTi" w:hint="eastAsia"/>
          <w:sz w:val="24"/>
          <w:szCs w:val="24"/>
        </w:rPr>
        <w:t>而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本罪则是包括个人在生活上多次的罪。</w:t>
      </w:r>
      <w:r w:rsidRPr="00966C6A">
        <w:rPr>
          <w:rFonts w:ascii="KaiTi" w:eastAsia="KaiTi" w:hAnsi="KaiTi" w:hint="eastAsia"/>
          <w:sz w:val="24"/>
          <w:szCs w:val="24"/>
        </w:rPr>
        <w:t>原罪是起因于亚当违背了神不许吃食禁果的命令，而本罪则是包括人对神一切显明的旨意之违犯。虽然有许多人否认原罪的真理，但是他们却大多承认本罪的存在。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一切的罪都是罪，然而根据新旧约圣经的教训，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罪有轻重之别</w:t>
      </w:r>
      <w:r w:rsidRPr="00966C6A">
        <w:rPr>
          <w:rFonts w:ascii="KaiTi" w:eastAsia="KaiTi" w:hAnsi="KaiTi" w:hint="eastAsia"/>
          <w:sz w:val="24"/>
          <w:szCs w:val="24"/>
        </w:rPr>
        <w:t>。罪的轻重之别可以分为两大类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第一类是关于所犯之罪本身的轻重，例如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出廿二</w:t>
      </w:r>
      <w:r w:rsidRPr="00966C6A">
        <w:rPr>
          <w:rFonts w:ascii="KaiTi" w:eastAsia="KaiTi" w:hAnsi="KaiTi"/>
          <w:sz w:val="24"/>
          <w:szCs w:val="24"/>
        </w:rPr>
        <w:t>: 1</w:t>
      </w:r>
      <w:r w:rsidRPr="00966C6A">
        <w:rPr>
          <w:rFonts w:ascii="KaiTi" w:eastAsia="KaiTi" w:hAnsi="KaiTi" w:hint="eastAsia"/>
          <w:sz w:val="24"/>
          <w:szCs w:val="24"/>
        </w:rPr>
        <w:t>，</w:t>
      </w:r>
      <w:r w:rsidRPr="00966C6A">
        <w:rPr>
          <w:rFonts w:ascii="KaiTi" w:eastAsia="KaiTi" w:hAnsi="KaiTi"/>
          <w:sz w:val="24"/>
          <w:szCs w:val="24"/>
        </w:rPr>
        <w:t>4</w:t>
      </w:r>
      <w:r w:rsidRPr="00966C6A">
        <w:rPr>
          <w:rFonts w:ascii="KaiTi" w:eastAsia="KaiTi" w:hAnsi="KaiTi" w:hint="eastAsia"/>
          <w:sz w:val="24"/>
          <w:szCs w:val="24"/>
        </w:rPr>
        <w:t>比较</w:t>
      </w:r>
      <w:r w:rsidRPr="00966C6A">
        <w:rPr>
          <w:rFonts w:ascii="KaiTi" w:eastAsia="KaiTi" w:hAnsi="KaiTi"/>
          <w:sz w:val="24"/>
          <w:szCs w:val="24"/>
        </w:rPr>
        <w:t>18</w:t>
      </w:r>
      <w:r w:rsidRPr="00966C6A">
        <w:rPr>
          <w:rFonts w:ascii="KaiTi" w:eastAsia="KaiTi" w:hAnsi="KaiTi" w:hint="eastAsia"/>
          <w:sz w:val="24"/>
          <w:szCs w:val="24"/>
        </w:rPr>
        <w:t>节。第二类是有关于犯罪之人的企图，例如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民十五</w:t>
      </w:r>
      <w:r w:rsidRPr="00966C6A">
        <w:rPr>
          <w:rFonts w:ascii="KaiTi" w:eastAsia="KaiTi" w:hAnsi="KaiTi"/>
          <w:sz w:val="24"/>
          <w:szCs w:val="24"/>
        </w:rPr>
        <w:t>: 28</w:t>
      </w:r>
      <w:r w:rsidRPr="00966C6A">
        <w:rPr>
          <w:rFonts w:ascii="KaiTi" w:eastAsia="KaiTi" w:hAnsi="KaiTi" w:hint="eastAsia"/>
          <w:sz w:val="24"/>
          <w:szCs w:val="24"/>
        </w:rPr>
        <w:t>比较</w:t>
      </w:r>
      <w:r w:rsidRPr="00966C6A">
        <w:rPr>
          <w:rFonts w:ascii="KaiTi" w:eastAsia="KaiTi" w:hAnsi="KaiTi"/>
          <w:sz w:val="24"/>
          <w:szCs w:val="24"/>
        </w:rPr>
        <w:t>30</w:t>
      </w:r>
      <w:r w:rsidRPr="00966C6A">
        <w:rPr>
          <w:rFonts w:ascii="KaiTi" w:eastAsia="KaiTi" w:hAnsi="KaiTi" w:hint="eastAsia"/>
          <w:sz w:val="24"/>
          <w:szCs w:val="24"/>
        </w:rPr>
        <w:t>节</w:t>
      </w:r>
      <w:r w:rsidRPr="00966C6A">
        <w:rPr>
          <w:rFonts w:ascii="KaiTi" w:eastAsia="KaiTi" w:hAnsi="KaiTi"/>
          <w:sz w:val="24"/>
          <w:szCs w:val="24"/>
        </w:rPr>
        <w:t xml:space="preserve">; </w:t>
      </w:r>
      <w:r w:rsidRPr="00966C6A">
        <w:rPr>
          <w:rFonts w:ascii="KaiTi" w:eastAsia="KaiTi" w:hAnsi="KaiTi" w:hint="eastAsia"/>
          <w:sz w:val="24"/>
          <w:szCs w:val="24"/>
        </w:rPr>
        <w:t>申十九</w:t>
      </w:r>
      <w:r w:rsidRPr="00966C6A">
        <w:rPr>
          <w:rFonts w:ascii="KaiTi" w:eastAsia="KaiTi" w:hAnsi="KaiTi"/>
          <w:sz w:val="24"/>
          <w:szCs w:val="24"/>
        </w:rPr>
        <w:t>: 1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>10</w:t>
      </w:r>
      <w:r w:rsidRPr="00966C6A">
        <w:rPr>
          <w:rFonts w:ascii="KaiTi" w:eastAsia="KaiTi" w:hAnsi="KaiTi" w:hint="eastAsia"/>
          <w:sz w:val="24"/>
          <w:szCs w:val="24"/>
        </w:rPr>
        <w:t>比较</w:t>
      </w:r>
      <w:r w:rsidRPr="00966C6A">
        <w:rPr>
          <w:rFonts w:ascii="KaiTi" w:eastAsia="KaiTi" w:hAnsi="KaiTi"/>
          <w:sz w:val="24"/>
          <w:szCs w:val="24"/>
        </w:rPr>
        <w:t>11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>13</w:t>
      </w:r>
      <w:r w:rsidRPr="00966C6A">
        <w:rPr>
          <w:rFonts w:ascii="KaiTi" w:eastAsia="KaiTi" w:hAnsi="KaiTi" w:hint="eastAsia"/>
          <w:sz w:val="24"/>
          <w:szCs w:val="24"/>
        </w:rPr>
        <w:t>节。此外，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神对罪所施的惩罚，往往是按照各人所得之亮光多寡而定</w:t>
      </w:r>
      <w:r w:rsidRPr="00966C6A">
        <w:rPr>
          <w:rFonts w:ascii="KaiTi" w:eastAsia="KaiTi" w:hAnsi="KaiTi" w:hint="eastAsia"/>
          <w:sz w:val="24"/>
          <w:szCs w:val="24"/>
        </w:rPr>
        <w:t>（路十二</w:t>
      </w:r>
      <w:r w:rsidRPr="00966C6A">
        <w:rPr>
          <w:rFonts w:ascii="KaiTi" w:eastAsia="KaiTi" w:hAnsi="KaiTi"/>
          <w:sz w:val="24"/>
          <w:szCs w:val="24"/>
        </w:rPr>
        <w:t>: 47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 xml:space="preserve">48; </w:t>
      </w:r>
      <w:r w:rsidRPr="00966C6A">
        <w:rPr>
          <w:rFonts w:ascii="KaiTi" w:eastAsia="KaiTi" w:hAnsi="KaiTi" w:hint="eastAsia"/>
          <w:sz w:val="24"/>
          <w:szCs w:val="24"/>
        </w:rPr>
        <w:t>太十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/>
          <w:sz w:val="24"/>
          <w:szCs w:val="24"/>
        </w:rPr>
        <w:lastRenderedPageBreak/>
        <w:t xml:space="preserve">15; </w:t>
      </w:r>
      <w:r w:rsidRPr="00966C6A">
        <w:rPr>
          <w:rFonts w:ascii="KaiTi" w:eastAsia="KaiTi" w:hAnsi="KaiTi" w:hint="eastAsia"/>
          <w:sz w:val="24"/>
          <w:szCs w:val="24"/>
        </w:rPr>
        <w:t>十</w:t>
      </w:r>
      <w:r w:rsidRPr="00966C6A">
        <w:rPr>
          <w:rFonts w:ascii="KaiTi" w:eastAsia="KaiTi" w:hAnsi="KaiTi"/>
          <w:sz w:val="24"/>
          <w:szCs w:val="24"/>
        </w:rPr>
        <w:t>: 20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>22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罪既然是道德上的邪恶，人犯罪就应当负道德上的责任。有时候环境确然影响一个人的思想，言语，或行为，以至他对罪的责任或有程度上的差别。但是他无法完全推卸对他的行动之责任。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</w:p>
    <w:p w:rsidR="00966C6A" w:rsidRPr="00966C6A" w:rsidRDefault="00966C6A" w:rsidP="00966C6A">
      <w:pPr>
        <w:pStyle w:val="Heading3"/>
        <w:spacing w:after="120"/>
        <w:rPr>
          <w:rFonts w:ascii="KaiTi" w:eastAsia="KaiTi" w:hAnsi="KaiTi"/>
          <w:szCs w:val="24"/>
        </w:rPr>
      </w:pPr>
      <w:bookmarkStart w:id="9" w:name="_Toc455570600"/>
      <w:r w:rsidRPr="00966C6A">
        <w:rPr>
          <w:rFonts w:ascii="KaiTi" w:eastAsia="KaiTi" w:hAnsi="KaiTi"/>
          <w:szCs w:val="24"/>
        </w:rPr>
        <w:t>C</w:t>
      </w:r>
      <w:r w:rsidRPr="00966C6A">
        <w:rPr>
          <w:rFonts w:ascii="KaiTi" w:eastAsia="KaiTi" w:hAnsi="KaiTi" w:hint="eastAsia"/>
          <w:szCs w:val="24"/>
        </w:rPr>
        <w:t>、罪人的无能</w:t>
      </w:r>
      <w:bookmarkEnd w:id="9"/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韦斯敏司德信条第九章第三节说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「人因堕落在罪中，在行属灵之善以至得救上，就完全失去了立志之能</w:t>
      </w:r>
      <w:r w:rsidRPr="00966C6A">
        <w:rPr>
          <w:rFonts w:ascii="KaiTi" w:eastAsia="KaiTi" w:hAnsi="KaiTi"/>
          <w:sz w:val="24"/>
          <w:szCs w:val="24"/>
        </w:rPr>
        <w:t xml:space="preserve">; </w:t>
      </w:r>
      <w:r w:rsidRPr="00966C6A">
        <w:rPr>
          <w:rFonts w:ascii="KaiTi" w:eastAsia="KaiTi" w:hAnsi="KaiTi" w:hint="eastAsia"/>
          <w:sz w:val="24"/>
          <w:szCs w:val="24"/>
        </w:rPr>
        <w:t>所以属血气的，既然与属灵之善相背，而死在罪中，就无法靠自己的力量归正，或自己定意归正」（罗八</w:t>
      </w:r>
      <w:r w:rsidRPr="00966C6A">
        <w:rPr>
          <w:rFonts w:ascii="KaiTi" w:eastAsia="KaiTi" w:hAnsi="KaiTi"/>
          <w:sz w:val="24"/>
          <w:szCs w:val="24"/>
        </w:rPr>
        <w:t>: 7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 xml:space="preserve">8; </w:t>
      </w:r>
      <w:r w:rsidRPr="00966C6A">
        <w:rPr>
          <w:rFonts w:ascii="KaiTi" w:eastAsia="KaiTi" w:hAnsi="KaiTi" w:hint="eastAsia"/>
          <w:sz w:val="24"/>
          <w:szCs w:val="24"/>
        </w:rPr>
        <w:t>约六</w:t>
      </w:r>
      <w:r w:rsidRPr="00966C6A">
        <w:rPr>
          <w:rFonts w:ascii="KaiTi" w:eastAsia="KaiTi" w:hAnsi="KaiTi"/>
          <w:sz w:val="24"/>
          <w:szCs w:val="24"/>
        </w:rPr>
        <w:t>: 44</w:t>
      </w:r>
      <w:r w:rsidRPr="00966C6A">
        <w:rPr>
          <w:rFonts w:ascii="KaiTi" w:eastAsia="KaiTi" w:hAnsi="KaiTi" w:hint="eastAsia"/>
          <w:sz w:val="24"/>
          <w:szCs w:val="24"/>
        </w:rPr>
        <w:t>，</w:t>
      </w:r>
      <w:r w:rsidRPr="00966C6A">
        <w:rPr>
          <w:rFonts w:ascii="KaiTi" w:eastAsia="KaiTi" w:hAnsi="KaiTi"/>
          <w:sz w:val="24"/>
          <w:szCs w:val="24"/>
        </w:rPr>
        <w:t xml:space="preserve">65; </w:t>
      </w:r>
      <w:r w:rsidRPr="00966C6A">
        <w:rPr>
          <w:rFonts w:ascii="KaiTi" w:eastAsia="KaiTi" w:hAnsi="KaiTi" w:hint="eastAsia"/>
          <w:sz w:val="24"/>
          <w:szCs w:val="24"/>
        </w:rPr>
        <w:t>林前二</w:t>
      </w:r>
      <w:r w:rsidRPr="00966C6A">
        <w:rPr>
          <w:rFonts w:ascii="KaiTi" w:eastAsia="KaiTi" w:hAnsi="KaiTi"/>
          <w:sz w:val="24"/>
          <w:szCs w:val="24"/>
        </w:rPr>
        <w:t xml:space="preserve">: 14; </w:t>
      </w:r>
      <w:r w:rsidRPr="00966C6A">
        <w:rPr>
          <w:rFonts w:ascii="KaiTi" w:eastAsia="KaiTi" w:hAnsi="KaiTi" w:hint="eastAsia"/>
          <w:sz w:val="24"/>
          <w:szCs w:val="24"/>
        </w:rPr>
        <w:t>那十三</w:t>
      </w:r>
      <w:r w:rsidRPr="00966C6A">
        <w:rPr>
          <w:rFonts w:ascii="KaiTi" w:eastAsia="KaiTi" w:hAnsi="KaiTi"/>
          <w:sz w:val="24"/>
          <w:szCs w:val="24"/>
        </w:rPr>
        <w:t>: 23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罪人的无能</w:t>
      </w:r>
      <w:r w:rsidRPr="00966C6A">
        <w:rPr>
          <w:rFonts w:ascii="KaiTi" w:eastAsia="KaiTi" w:hAnsi="KaiTi" w:hint="eastAsia"/>
          <w:sz w:val="24"/>
          <w:szCs w:val="24"/>
        </w:rPr>
        <w:t>并不是指罪人没有能力作工（创四</w:t>
      </w:r>
      <w:r w:rsidRPr="00966C6A">
        <w:rPr>
          <w:rFonts w:ascii="KaiTi" w:eastAsia="KaiTi" w:hAnsi="KaiTi"/>
          <w:sz w:val="24"/>
          <w:szCs w:val="24"/>
        </w:rPr>
        <w:t>: 20</w:t>
      </w:r>
      <w:r w:rsidRPr="00966C6A">
        <w:rPr>
          <w:rFonts w:ascii="KaiTi" w:eastAsia="KaiTi" w:hAnsi="KaiTi" w:hint="eastAsia"/>
          <w:sz w:val="24"/>
          <w:szCs w:val="24"/>
        </w:rPr>
        <w:t>－</w:t>
      </w:r>
      <w:r w:rsidRPr="00966C6A">
        <w:rPr>
          <w:rFonts w:ascii="KaiTi" w:eastAsia="KaiTi" w:hAnsi="KaiTi"/>
          <w:sz w:val="24"/>
          <w:szCs w:val="24"/>
        </w:rPr>
        <w:t>22</w:t>
      </w:r>
      <w:r w:rsidRPr="00966C6A">
        <w:rPr>
          <w:rFonts w:ascii="KaiTi" w:eastAsia="KaiTi" w:hAnsi="KaiTi" w:hint="eastAsia"/>
          <w:sz w:val="24"/>
          <w:szCs w:val="24"/>
        </w:rPr>
        <w:t>），也不是指罪人毫无公德可言（太五</w:t>
      </w:r>
      <w:r w:rsidRPr="00966C6A">
        <w:rPr>
          <w:rFonts w:ascii="KaiTi" w:eastAsia="KaiTi" w:hAnsi="KaiTi"/>
          <w:sz w:val="24"/>
          <w:szCs w:val="24"/>
        </w:rPr>
        <w:t>: 46</w:t>
      </w:r>
      <w:r w:rsidRPr="00966C6A">
        <w:rPr>
          <w:rFonts w:ascii="KaiTi" w:eastAsia="KaiTi" w:hAnsi="KaiTi" w:hint="eastAsia"/>
          <w:sz w:val="24"/>
          <w:szCs w:val="24"/>
        </w:rPr>
        <w:t>一</w:t>
      </w:r>
      <w:r w:rsidRPr="00966C6A">
        <w:rPr>
          <w:rFonts w:ascii="KaiTi" w:eastAsia="KaiTi" w:hAnsi="KaiTi"/>
          <w:sz w:val="24"/>
          <w:szCs w:val="24"/>
        </w:rPr>
        <w:t>47</w:t>
      </w:r>
      <w:r w:rsidRPr="00966C6A">
        <w:rPr>
          <w:rFonts w:ascii="KaiTi" w:eastAsia="KaiTi" w:hAnsi="KaiTi" w:hint="eastAsia"/>
          <w:sz w:val="24"/>
          <w:szCs w:val="24"/>
        </w:rPr>
        <w:t>）</w:t>
      </w:r>
      <w:r w:rsidRPr="00966C6A">
        <w:rPr>
          <w:rFonts w:ascii="KaiTi" w:eastAsia="KaiTi" w:hAnsi="KaiTi"/>
          <w:sz w:val="24"/>
          <w:szCs w:val="24"/>
        </w:rPr>
        <w:t xml:space="preserve">; </w:t>
      </w:r>
      <w:r w:rsidRPr="00966C6A">
        <w:rPr>
          <w:rFonts w:ascii="KaiTi" w:eastAsia="KaiTi" w:hAnsi="KaiTi" w:hint="eastAsia"/>
          <w:sz w:val="24"/>
          <w:szCs w:val="24"/>
        </w:rPr>
        <w:t>而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是指他没有能力行任何属灵上的善事，不能获取真神的喜悦</w:t>
      </w:r>
      <w:r w:rsidRPr="00966C6A">
        <w:rPr>
          <w:rFonts w:ascii="KaiTi" w:eastAsia="KaiTi" w:hAnsi="KaiTi" w:hint="eastAsia"/>
          <w:sz w:val="24"/>
          <w:szCs w:val="24"/>
        </w:rPr>
        <w:t>，因为按灵命而言，他已经死在罪恶过犯之中了（弗二</w:t>
      </w:r>
      <w:r w:rsidRPr="00966C6A">
        <w:rPr>
          <w:rFonts w:ascii="KaiTi" w:eastAsia="KaiTi" w:hAnsi="KaiTi"/>
          <w:sz w:val="24"/>
          <w:szCs w:val="24"/>
        </w:rPr>
        <w:t>: 1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/>
          <w:sz w:val="24"/>
          <w:szCs w:val="24"/>
        </w:rPr>
        <w:t xml:space="preserve">    </w:t>
      </w:r>
      <w:r w:rsidRPr="00966C6A">
        <w:rPr>
          <w:rFonts w:ascii="KaiTi" w:eastAsia="KaiTi" w:hAnsi="KaiTi" w:hint="eastAsia"/>
          <w:sz w:val="24"/>
          <w:szCs w:val="24"/>
        </w:rPr>
        <w:t>人的一切行动是由他自己决定，而并非是因为受到任何外来的压力而迫使他如此行的。甚至于罪人也有他「自由的」意志。然而我们必须注意，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人的行动虽然是自由的，但是他的自由却必定是受到他的本性之限制的。</w:t>
      </w:r>
      <w:r w:rsidRPr="00966C6A">
        <w:rPr>
          <w:rFonts w:ascii="KaiTi" w:eastAsia="KaiTi" w:hAnsi="KaiTi" w:hint="eastAsia"/>
          <w:sz w:val="24"/>
          <w:szCs w:val="24"/>
        </w:rPr>
        <w:t>故一个在属灵上败坏的人，就无法决志或行属灵上良善的事。主耶稣说</w:t>
      </w:r>
      <w:r w:rsidRPr="00966C6A">
        <w:rPr>
          <w:rFonts w:ascii="KaiTi" w:eastAsia="KaiTi" w:hAnsi="KaiTi"/>
          <w:sz w:val="24"/>
          <w:szCs w:val="24"/>
        </w:rPr>
        <w:t xml:space="preserve">: </w:t>
      </w:r>
      <w:r w:rsidRPr="00966C6A">
        <w:rPr>
          <w:rFonts w:ascii="KaiTi" w:eastAsia="KaiTi" w:hAnsi="KaiTi" w:hint="eastAsia"/>
          <w:sz w:val="24"/>
          <w:szCs w:val="24"/>
        </w:rPr>
        <w:t>「好树不能结坏果子，坏树不能结好果子」（太七</w:t>
      </w:r>
      <w:r w:rsidRPr="00966C6A">
        <w:rPr>
          <w:rFonts w:ascii="KaiTi" w:eastAsia="KaiTi" w:hAnsi="KaiTi"/>
          <w:sz w:val="24"/>
          <w:szCs w:val="24"/>
        </w:rPr>
        <w:t>: 18</w:t>
      </w:r>
      <w:r w:rsidRPr="00966C6A">
        <w:rPr>
          <w:rFonts w:ascii="KaiTi" w:eastAsia="KaiTi" w:hAnsi="KaiTi" w:hint="eastAsia"/>
          <w:sz w:val="24"/>
          <w:szCs w:val="24"/>
        </w:rPr>
        <w:t>）。一个罪人的自由意志，并没有能力，也不可能决志或实行与他本性相反的事。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一个罪人是罪的奴仆，他受到罪的约束</w:t>
      </w:r>
      <w:r w:rsidRPr="00DE387F">
        <w:rPr>
          <w:rFonts w:ascii="KaiTi" w:eastAsia="KaiTi" w:hAnsi="KaiTi"/>
          <w:sz w:val="24"/>
          <w:szCs w:val="24"/>
          <w:highlight w:val="yellow"/>
        </w:rPr>
        <w:t xml:space="preserve">; </w:t>
      </w:r>
      <w:r w:rsidRPr="00DE387F">
        <w:rPr>
          <w:rFonts w:ascii="KaiTi" w:eastAsia="KaiTi" w:hAnsi="KaiTi" w:hint="eastAsia"/>
          <w:sz w:val="24"/>
          <w:szCs w:val="24"/>
          <w:highlight w:val="yellow"/>
        </w:rPr>
        <w:t>而同时他的一切行动是由他自己内心所决定的。一个吝啬的人是一个守财奴，就是金钱的奴仆，但是金钱并没有迫使他过着守财奴的生活，而是他自己定意要做一个守财奴。一方面他是一个有自己意志的人，但另一方面他也是一个金钱的奴隶。没有人强迫他做一个守财奴，但是同时他也没有能力可以改变他的本性</w:t>
      </w:r>
      <w:r w:rsidRPr="00966C6A">
        <w:rPr>
          <w:rFonts w:ascii="KaiTi" w:eastAsia="KaiTi" w:hAnsi="KaiTi" w:hint="eastAsia"/>
          <w:sz w:val="24"/>
          <w:szCs w:val="24"/>
        </w:rPr>
        <w:t>（耶十三</w:t>
      </w:r>
      <w:r w:rsidRPr="00966C6A">
        <w:rPr>
          <w:rFonts w:ascii="KaiTi" w:eastAsia="KaiTi" w:hAnsi="KaiTi"/>
          <w:sz w:val="24"/>
          <w:szCs w:val="24"/>
        </w:rPr>
        <w:t>: 23</w:t>
      </w:r>
      <w:r w:rsidRPr="00966C6A">
        <w:rPr>
          <w:rFonts w:ascii="KaiTi" w:eastAsia="KaiTi" w:hAnsi="KaiTi" w:hint="eastAsia"/>
          <w:sz w:val="24"/>
          <w:szCs w:val="24"/>
        </w:rPr>
        <w:t>）。</w:t>
      </w:r>
    </w:p>
    <w:p w:rsidR="00966C6A" w:rsidRPr="00966C6A" w:rsidRDefault="00966C6A" w:rsidP="00966C6A">
      <w:pPr>
        <w:spacing w:after="120"/>
        <w:rPr>
          <w:rFonts w:ascii="KaiTi" w:eastAsia="KaiTi" w:hAnsi="KaiTi"/>
          <w:sz w:val="24"/>
          <w:szCs w:val="24"/>
        </w:rPr>
      </w:pPr>
    </w:p>
    <w:p w:rsidR="00966C6A" w:rsidRPr="00966C6A" w:rsidRDefault="00966C6A" w:rsidP="00966C6A">
      <w:pPr>
        <w:rPr>
          <w:rFonts w:ascii="KaiTi" w:eastAsia="KaiTi" w:hAnsi="KaiTi"/>
        </w:rPr>
      </w:pPr>
    </w:p>
    <w:p w:rsidR="000F2F4B" w:rsidRPr="00966C6A" w:rsidRDefault="000F2F4B" w:rsidP="000017F0">
      <w:pPr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 w:rsidRPr="00966C6A">
        <w:rPr>
          <w:rFonts w:ascii="KaiTi" w:eastAsia="KaiTi" w:hAnsi="KaiTi" w:hint="eastAsia"/>
          <w:sz w:val="24"/>
          <w:szCs w:val="24"/>
        </w:rPr>
        <w:t>思考题：</w:t>
      </w:r>
    </w:p>
    <w:p w:rsidR="000F2F4B" w:rsidRPr="00730D68" w:rsidRDefault="00730D68" w:rsidP="00140068">
      <w:pPr>
        <w:pStyle w:val="ListParagraph"/>
        <w:widowControl/>
        <w:numPr>
          <w:ilvl w:val="0"/>
          <w:numId w:val="4"/>
        </w:numPr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 w:rsidRPr="00730D68">
        <w:rPr>
          <w:rFonts w:ascii="KaiTi" w:eastAsia="KaiTi" w:hAnsi="KaiTi" w:hint="eastAsia"/>
          <w:sz w:val="24"/>
          <w:szCs w:val="24"/>
        </w:rPr>
        <w:t>灾难面前，善人从他心里发出善，恶人从他心里发出恶，极端的环境让原本藏在人心里的显露出来，让我们看见罪恶的真实。罪怎么来的？始祖为什么听蛇的话，吃禁果？</w:t>
      </w:r>
    </w:p>
    <w:p w:rsidR="000F2F4B" w:rsidRDefault="00730D68" w:rsidP="000F2F4B">
      <w:pPr>
        <w:pStyle w:val="ListParagraph"/>
        <w:widowControl/>
        <w:numPr>
          <w:ilvl w:val="0"/>
          <w:numId w:val="4"/>
        </w:numPr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罪人可以不犯罪吗</w:t>
      </w:r>
      <w:r w:rsidR="000F2F4B" w:rsidRPr="00966C6A">
        <w:rPr>
          <w:rFonts w:ascii="KaiTi" w:eastAsia="KaiTi" w:hAnsi="KaiTi" w:hint="eastAsia"/>
          <w:sz w:val="24"/>
          <w:szCs w:val="24"/>
        </w:rPr>
        <w:t>？</w:t>
      </w:r>
    </w:p>
    <w:p w:rsidR="00730D68" w:rsidRDefault="00730D68" w:rsidP="00CB643D">
      <w:pPr>
        <w:pStyle w:val="ListParagraph"/>
        <w:widowControl/>
        <w:spacing w:after="160" w:line="259" w:lineRule="auto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齐桓公对管仲说：“寡人好色，怎么办？”他</w:t>
      </w:r>
      <w:r w:rsidR="00CB643D">
        <w:rPr>
          <w:rFonts w:ascii="KaiTi" w:eastAsia="KaiTi" w:hAnsi="KaiTi" w:hint="eastAsia"/>
          <w:sz w:val="24"/>
          <w:szCs w:val="24"/>
        </w:rPr>
        <w:t>挺有自知之明，</w:t>
      </w:r>
      <w:r>
        <w:rPr>
          <w:rFonts w:ascii="KaiTi" w:eastAsia="KaiTi" w:hAnsi="KaiTi" w:hint="eastAsia"/>
          <w:sz w:val="24"/>
          <w:szCs w:val="24"/>
        </w:rPr>
        <w:t>知道好色不好，可又不能不好色。管仲聪明，立马说：“您是做大事的，好色这点小毛病不碍事</w:t>
      </w:r>
      <w:r w:rsidR="00CB643D">
        <w:rPr>
          <w:rFonts w:ascii="KaiTi" w:eastAsia="KaiTi" w:hAnsi="KaiTi" w:hint="eastAsia"/>
          <w:sz w:val="24"/>
          <w:szCs w:val="24"/>
        </w:rPr>
        <w:t>的</w:t>
      </w:r>
      <w:r>
        <w:rPr>
          <w:rFonts w:ascii="KaiTi" w:eastAsia="KaiTi" w:hAnsi="KaiTi" w:hint="eastAsia"/>
          <w:sz w:val="24"/>
          <w:szCs w:val="24"/>
        </w:rPr>
        <w:t>。”</w:t>
      </w:r>
      <w:r w:rsidR="00CB643D">
        <w:rPr>
          <w:rFonts w:ascii="KaiTi" w:eastAsia="KaiTi" w:hAnsi="KaiTi" w:hint="eastAsia"/>
          <w:sz w:val="24"/>
          <w:szCs w:val="24"/>
        </w:rPr>
        <w:t>言外之意，老百姓是做小事的，好色就是大毛病，要不得；要是老百姓都不点灯的话，国王放火就没什么大碍。</w:t>
      </w:r>
    </w:p>
    <w:p w:rsidR="00CB643D" w:rsidRPr="00CB643D" w:rsidRDefault="00CB643D" w:rsidP="00CB643D">
      <w:pPr>
        <w:pStyle w:val="ListParagraph"/>
        <w:widowControl/>
        <w:spacing w:after="160" w:line="259" w:lineRule="auto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你大概不在齐桓公的位置，即使你在他的位置，也不一定有像管仲那么聪明的属下那么聪明地把“罪人犯罪”这个问题回避掉。你怎么面对罪人犯罪这个问题？靠自己的意志不犯罪？或是？</w:t>
      </w:r>
    </w:p>
    <w:p w:rsidR="000F2F4B" w:rsidRPr="00966C6A" w:rsidRDefault="000F2F4B" w:rsidP="00730D68">
      <w:pPr>
        <w:pStyle w:val="ListParagraph"/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bookmarkStart w:id="10" w:name="_GoBack"/>
      <w:bookmarkEnd w:id="10"/>
    </w:p>
    <w:sectPr w:rsidR="000F2F4B" w:rsidRPr="00966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17F91"/>
    <w:rsid w:val="000343FF"/>
    <w:rsid w:val="00043CC9"/>
    <w:rsid w:val="00051514"/>
    <w:rsid w:val="000D0208"/>
    <w:rsid w:val="000F2F4B"/>
    <w:rsid w:val="000F689E"/>
    <w:rsid w:val="00162135"/>
    <w:rsid w:val="00187D74"/>
    <w:rsid w:val="001F0C59"/>
    <w:rsid w:val="001F1E99"/>
    <w:rsid w:val="00260642"/>
    <w:rsid w:val="002745E2"/>
    <w:rsid w:val="00275507"/>
    <w:rsid w:val="00367021"/>
    <w:rsid w:val="003B290B"/>
    <w:rsid w:val="00452AD4"/>
    <w:rsid w:val="00536CFF"/>
    <w:rsid w:val="005577D5"/>
    <w:rsid w:val="006259C4"/>
    <w:rsid w:val="00730D68"/>
    <w:rsid w:val="007359FC"/>
    <w:rsid w:val="007B5B0C"/>
    <w:rsid w:val="007C0C80"/>
    <w:rsid w:val="008169F0"/>
    <w:rsid w:val="00883FD0"/>
    <w:rsid w:val="008A081C"/>
    <w:rsid w:val="00966C6A"/>
    <w:rsid w:val="00A034EB"/>
    <w:rsid w:val="00A27B57"/>
    <w:rsid w:val="00AD7278"/>
    <w:rsid w:val="00AF4ED9"/>
    <w:rsid w:val="00B523C0"/>
    <w:rsid w:val="00B9178C"/>
    <w:rsid w:val="00B92A10"/>
    <w:rsid w:val="00C3735E"/>
    <w:rsid w:val="00CB643D"/>
    <w:rsid w:val="00CC701F"/>
    <w:rsid w:val="00D2327B"/>
    <w:rsid w:val="00DE387F"/>
    <w:rsid w:val="00DF45FD"/>
    <w:rsid w:val="00E154D3"/>
    <w:rsid w:val="00E265A2"/>
    <w:rsid w:val="00EE0FA6"/>
    <w:rsid w:val="00F32A64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8F8C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4</cp:revision>
  <dcterms:created xsi:type="dcterms:W3CDTF">2020-04-11T18:49:00Z</dcterms:created>
  <dcterms:modified xsi:type="dcterms:W3CDTF">2020-04-20T05:19:00Z</dcterms:modified>
</cp:coreProperties>
</file>