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outline w:val="0"/>
          <w:color w:val="c00000"/>
          <w:sz w:val="44"/>
          <w:szCs w:val="44"/>
          <w14:textFill>
            <w14:solidFill>
              <w14:srgbClr w14:val="C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4"/>
          <w:szCs w:val="44"/>
          <w:rtl w:val="0"/>
          <w:lang w:val="zh-TW" w:eastAsia="zh-TW"/>
        </w:rPr>
        <w:t>大衛的回憶錄</w:t>
      </w:r>
    </w:p>
    <w:p>
      <w:pPr>
        <w:pStyle w:val="Caption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撒母耳記下</w:t>
      </w:r>
      <w:r>
        <w:rPr>
          <w:rFonts w:ascii="Helvetica Neue" w:hAnsi="Helvetica Neue" w:eastAsia="Arial Unicode MS"/>
          <w:rtl w:val="0"/>
        </w:rPr>
        <w:t>22-23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章</w:t>
      </w:r>
    </w:p>
    <w:p>
      <w:pPr>
        <w:pStyle w:val="Caption"/>
        <w:bidi w:val="0"/>
      </w:pPr>
      <w:r>
        <w:rPr>
          <w:rFonts w:ascii="Helvetica Neue" w:hAnsi="Helvetica Neue" w:eastAsia="Arial Unicode MS"/>
          <w:rtl w:val="0"/>
          <w:lang w:val="en-US"/>
        </w:rPr>
        <w:t>2020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年</w:t>
      </w:r>
      <w:r>
        <w:rPr>
          <w:rFonts w:ascii="Helvetica Neue" w:hAnsi="Helvetica Neue" w:eastAsia="Arial Unicode MS"/>
          <w:rtl w:val="0"/>
          <w:lang w:val="zh-CN" w:eastAsia="zh-CN"/>
        </w:rPr>
        <w:t>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月</w:t>
      </w:r>
      <w:r>
        <w:rPr>
          <w:rFonts w:ascii="Helvetica Neue" w:hAnsi="Helvetica Neue" w:eastAsia="Arial Unicode MS"/>
          <w:rtl w:val="0"/>
          <w:lang w:val="zh-CN" w:eastAsia="zh-CN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日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eastAsia="Songti TC Regular" w:hint="eastAsia"/>
          <w:u w:color="000000"/>
          <w:rtl w:val="0"/>
          <w:lang w:val="zh-TW" w:eastAsia="zh-TW"/>
        </w:rPr>
        <w:t>撒母耳記下</w:t>
      </w:r>
      <w:r>
        <w:rPr>
          <w:rFonts w:ascii="Songti TC Regular" w:hAnsi="Songti TC Regular"/>
          <w:u w:color="000000"/>
          <w:rtl w:val="0"/>
          <w:lang w:val="en-US"/>
        </w:rPr>
        <w:t>22</w:t>
      </w:r>
      <w:r>
        <w:rPr>
          <w:rFonts w:eastAsia="Songti TC Regular" w:hint="eastAsia"/>
          <w:u w:color="000000"/>
          <w:rtl w:val="0"/>
          <w:lang w:val="zh-CN" w:eastAsia="zh-CN"/>
        </w:rPr>
        <w:t>章和</w:t>
      </w:r>
      <w:r>
        <w:rPr>
          <w:rFonts w:ascii="Songti TC Regular" w:hAnsi="Songti TC Regular"/>
          <w:u w:color="000000"/>
          <w:rtl w:val="0"/>
          <w:lang w:val="zh-CN" w:eastAsia="zh-CN"/>
        </w:rPr>
        <w:t>23</w:t>
      </w:r>
      <w:r>
        <w:rPr>
          <w:rFonts w:eastAsia="Songti TC Regular" w:hint="eastAsia"/>
          <w:u w:color="000000"/>
          <w:rtl w:val="0"/>
          <w:lang w:val="zh-CN" w:eastAsia="zh-CN"/>
        </w:rPr>
        <w:t>章</w:t>
      </w:r>
      <w:r>
        <w:rPr>
          <w:rFonts w:ascii="Songti TC Regular" w:hAnsi="Songti TC Regular"/>
          <w:u w:color="000000"/>
          <w:rtl w:val="0"/>
          <w:lang w:val="zh-CN" w:eastAsia="zh-CN"/>
        </w:rPr>
        <w:t>1-7</w:t>
      </w:r>
      <w:r>
        <w:rPr>
          <w:rFonts w:eastAsia="Songti TC Regular" w:hint="eastAsia"/>
          <w:u w:color="000000"/>
          <w:rtl w:val="0"/>
          <w:lang w:val="zh-TW" w:eastAsia="zh-TW"/>
        </w:rPr>
        <w:t>節是兩首回憶錄似的詩歌。大衛用詩歌來反思自己的一生。他回憶神多次用恩典救他脫離危險，他認為這是神持守對他和對他家族的約定。兩首詩都表達了對神應許的那位建立永恆國度的未來君王充滿盼望。結尾的這兩首詩，通過撒母耳記中間（撒下</w:t>
      </w:r>
      <w:r>
        <w:rPr>
          <w:rFonts w:ascii="Songti TC Regular" w:hAnsi="Songti TC Regular"/>
          <w:u w:color="000000"/>
          <w:rtl w:val="0"/>
          <w:lang w:val="zh-TW" w:eastAsia="zh-TW"/>
        </w:rPr>
        <w:t>7</w:t>
      </w:r>
      <w:r>
        <w:rPr>
          <w:rFonts w:eastAsia="Songti TC Regular" w:hint="eastAsia"/>
          <w:u w:color="000000"/>
          <w:rtl w:val="0"/>
          <w:lang w:val="zh-TW" w:eastAsia="zh-TW"/>
        </w:rPr>
        <w:t>）神對大衛的應許，與開篇哈拿的禱告（撒上</w:t>
      </w:r>
      <w:r>
        <w:rPr>
          <w:rFonts w:ascii="Songti TC Regular" w:hAnsi="Songti TC Regular"/>
          <w:u w:color="000000"/>
          <w:rtl w:val="0"/>
          <w:lang w:val="zh-TW" w:eastAsia="zh-TW"/>
        </w:rPr>
        <w:t>2</w:t>
      </w:r>
      <w:r>
        <w:rPr>
          <w:rFonts w:eastAsia="Songti TC Regular" w:hint="eastAsia"/>
          <w:u w:color="000000"/>
          <w:rtl w:val="0"/>
          <w:lang w:val="zh-TW" w:eastAsia="zh-TW"/>
        </w:rPr>
        <w:t>）相呼應，將上下兩卷書的主題統一了起來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>——</w:t>
      </w:r>
      <w:r>
        <w:rPr>
          <w:rFonts w:eastAsia="Songti TC Regular" w:hint="eastAsia"/>
          <w:u w:color="000000"/>
          <w:rtl w:val="0"/>
          <w:lang w:val="zh-TW" w:eastAsia="zh-TW"/>
        </w:rPr>
        <w:t>儘管掃羅和大衛犯罪，神還是朝著祂救贖的目標不斷地推進。神抵擋掃羅和大衛的驕傲，但當大衛謙卑自己時，神就高舉他。撒母耳記中神的應許和賜福，遠遠超過大衛本人。它展望了未來有一天，一位彌賽亞君王，將把神的國度和賜福，帶給萬國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</w:p>
    <w:p>
      <w:pPr>
        <w:pStyle w:val="Heading 2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</w:t>
      </w:r>
      <w:r>
        <w:rPr>
          <w:rFonts w:ascii="Helvetica Neue" w:hAnsi="Helvetica Neue" w:eastAsia="Arial Unicode MS"/>
          <w:rtl w:val="0"/>
        </w:rPr>
        <w:t>22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章</w:t>
      </w:r>
      <w:r>
        <w:rPr>
          <w:rFonts w:ascii="Helvetica Neue" w:hAnsi="Helvetica Neue" w:eastAsia="Arial Unicode MS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大衛頌讚的詩歌</w:t>
      </w:r>
    </w:p>
    <w:p>
      <w:pPr>
        <w:pStyle w:val="Body"/>
        <w:rPr>
          <w:rFonts w:ascii="Songti TC Regular" w:cs="Songti TC Regular" w:hAnsi="Songti TC Regular" w:eastAsia="Songti TC Regular"/>
        </w:rPr>
      </w:pPr>
      <w:r>
        <w:rPr>
          <w:rFonts w:eastAsia="Songti TC Regular" w:hint="eastAsia"/>
          <w:rtl w:val="0"/>
          <w:lang w:val="zh-TW" w:eastAsia="zh-TW"/>
        </w:rPr>
        <w:t>從第一節，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當耶和華救</w:t>
      </w:r>
      <w:r>
        <w:rPr>
          <w:rFonts w:eastAsia="Songti TC Regular" w:hint="eastAsia"/>
          <w:u w:val="single"/>
          <w:rtl w:val="0"/>
          <w:lang w:val="ja-JP" w:eastAsia="ja-JP"/>
        </w:rPr>
        <w:t>大衛</w:t>
      </w:r>
      <w:r>
        <w:rPr>
          <w:rFonts w:eastAsia="Songti TC Regular" w:hint="eastAsia"/>
          <w:rtl w:val="0"/>
          <w:lang w:val="zh-TW" w:eastAsia="zh-TW"/>
        </w:rPr>
        <w:t>脫離一切仇敵和</w:t>
      </w:r>
      <w:r>
        <w:rPr>
          <w:rFonts w:eastAsia="Songti TC Regular" w:hint="eastAsia"/>
          <w:u w:val="single"/>
          <w:rtl w:val="0"/>
          <w:lang w:val="zh-TW" w:eastAsia="zh-TW"/>
        </w:rPr>
        <w:t>掃羅</w:t>
      </w:r>
      <w:r>
        <w:rPr>
          <w:rFonts w:eastAsia="Songti TC Regular" w:hint="eastAsia"/>
          <w:rtl w:val="0"/>
          <w:lang w:val="zh-TW" w:eastAsia="zh-TW"/>
        </w:rPr>
        <w:t>之手的日子，他向耶和華念這詩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，可以推測這首詩歌作於大衛</w:t>
      </w:r>
      <w:r>
        <w:rPr>
          <w:rFonts w:eastAsia="Songti TC Regular" w:hint="eastAsia"/>
          <w:rtl w:val="0"/>
          <w:lang w:val="zh-TW" w:eastAsia="zh-TW"/>
        </w:rPr>
        <w:t>當初逃避掃羅</w:t>
      </w:r>
      <w:r>
        <w:rPr>
          <w:rFonts w:eastAsia="Songti TC Regular" w:hint="eastAsia"/>
          <w:rtl w:val="0"/>
          <w:lang w:val="zh-TW" w:eastAsia="zh-TW"/>
        </w:rPr>
        <w:t>之後，作王之初。這一章和詩篇</w:t>
      </w:r>
      <w:r>
        <w:rPr>
          <w:rFonts w:ascii="Songti TC Regular" w:hAnsi="Songti TC Regular"/>
          <w:rtl w:val="0"/>
          <w:lang w:val="zh-TW" w:eastAsia="zh-TW"/>
        </w:rPr>
        <w:t>18</w:t>
      </w:r>
      <w:r>
        <w:rPr>
          <w:rFonts w:eastAsia="Songti TC Regular" w:hint="eastAsia"/>
          <w:rtl w:val="0"/>
          <w:lang w:val="zh-TW" w:eastAsia="zh-TW"/>
        </w:rPr>
        <w:t>篇幾乎一樣，幾乎同樣的內容在聖經中出現兩次，這也提醒我們這一段關於頌讚和敬拜神的重要。</w:t>
      </w:r>
    </w:p>
    <w:p>
      <w:pPr>
        <w:pStyle w:val="Body"/>
        <w:rPr>
          <w:rFonts w:ascii="Songti TC Regular" w:cs="Songti TC Regular" w:hAnsi="Songti TC Regular" w:eastAsia="Songti TC Regular"/>
        </w:rPr>
      </w:pPr>
    </w:p>
    <w:p>
      <w:pPr>
        <w:pStyle w:val="Body"/>
        <w:rPr>
          <w:rFonts w:ascii="Songti TC Regular" w:cs="Songti TC Regular" w:hAnsi="Songti TC Regular" w:eastAsia="Songti TC Regular"/>
        </w:rPr>
      </w:pPr>
      <w:r>
        <w:rPr>
          <w:rFonts w:eastAsia="Songti TC Regular" w:hint="eastAsia"/>
          <w:rtl w:val="0"/>
          <w:lang w:val="zh-TW" w:eastAsia="zh-TW"/>
        </w:rPr>
        <w:t>這一章可以分為三大段。</w:t>
      </w:r>
    </w:p>
    <w:p>
      <w:pPr>
        <w:pStyle w:val="Heading Red"/>
        <w:numPr>
          <w:ilvl w:val="0"/>
          <w:numId w:val="2"/>
        </w:numPr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讚頌神的拯救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</w:t>
      </w:r>
      <w:r>
        <w:rPr>
          <w:rFonts w:ascii="Helvetica Neue" w:hAnsi="Helvetica Neue" w:eastAsia="Arial Unicode MS"/>
          <w:rtl w:val="0"/>
        </w:rPr>
        <w:t>2-20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節）</w:t>
      </w:r>
    </w:p>
    <w:p>
      <w:pPr>
        <w:pStyle w:val="Body"/>
        <w:rPr>
          <w:rFonts w:ascii="Songti TC Regular" w:cs="Songti TC Regular" w:hAnsi="Songti TC Regular" w:eastAsia="Songti TC Regular"/>
        </w:rPr>
      </w:pPr>
      <w:r>
        <w:rPr>
          <w:rFonts w:eastAsia="Songti TC Regular" w:hint="eastAsia"/>
          <w:rtl w:val="0"/>
          <w:lang w:val="zh-TW" w:eastAsia="zh-TW"/>
        </w:rPr>
        <w:t>可以通過以下兩個問題來理解這一段。</w:t>
      </w:r>
    </w:p>
    <w:p>
      <w:pPr>
        <w:pStyle w:val="Body"/>
        <w:rPr>
          <w:rFonts w:ascii="Songti TC Bold" w:cs="Songti TC Bold" w:hAnsi="Songti TC Bold" w:eastAsia="Songti TC Bold"/>
        </w:rPr>
      </w:pPr>
      <w:r>
        <w:rPr>
          <w:rFonts w:eastAsia="Songti TC Bold" w:hint="eastAsia"/>
          <w:rtl w:val="0"/>
          <w:lang w:val="zh-TW" w:eastAsia="zh-TW"/>
        </w:rPr>
        <w:t>思考：請看</w:t>
      </w:r>
      <w:r>
        <w:rPr>
          <w:rFonts w:ascii="Songti TC Bold" w:hAnsi="Songti TC Bold"/>
          <w:rtl w:val="0"/>
          <w:lang w:val="zh-TW" w:eastAsia="zh-TW"/>
        </w:rPr>
        <w:t>2-3</w:t>
      </w:r>
      <w:r>
        <w:rPr>
          <w:rFonts w:eastAsia="Songti TC Bold" w:hint="eastAsia"/>
          <w:rtl w:val="0"/>
          <w:lang w:val="zh-TW" w:eastAsia="zh-TW"/>
        </w:rPr>
        <w:t>節，大衛對神的頌讚有什麼特點？</w:t>
      </w:r>
    </w:p>
    <w:p>
      <w:pPr>
        <w:pStyle w:val="Body"/>
        <w:rPr>
          <w:rFonts w:ascii="Songti TC Regular" w:cs="Songti TC Regular" w:hAnsi="Songti TC Regular" w:eastAsia="Songti TC Regular"/>
        </w:rPr>
      </w:pPr>
      <w:r>
        <w:rPr>
          <w:rFonts w:eastAsia="Songti TC Regular" w:hint="eastAsia"/>
          <w:rtl w:val="0"/>
          <w:lang w:val="zh-TW" w:eastAsia="zh-TW"/>
        </w:rPr>
        <w:t>大衛的頌讚是真誠，充滿激情的。</w:t>
      </w:r>
    </w:p>
    <w:p>
      <w:pPr>
        <w:pStyle w:val="Body"/>
        <w:rPr>
          <w:rFonts w:ascii="Songti TC Regular" w:cs="Songti TC Regular" w:hAnsi="Songti TC Regular" w:eastAsia="Songti TC Regular"/>
        </w:rPr>
      </w:pPr>
      <w:r>
        <w:rPr>
          <w:rFonts w:ascii="Songti TC Regular" w:hAnsi="Songti TC Regular"/>
          <w:rtl w:val="0"/>
          <w:lang w:val="zh-TW" w:eastAsia="zh-TW"/>
        </w:rPr>
        <w:t>2-3</w:t>
      </w:r>
      <w:r>
        <w:rPr>
          <w:rFonts w:eastAsia="Songti TC Regular" w:hint="eastAsia"/>
          <w:rtl w:val="0"/>
          <w:lang w:val="zh-TW" w:eastAsia="zh-TW"/>
        </w:rPr>
        <w:t>節，大衛連續用了很多比喻來描述神。注意到這裡大衛不斷地強調耶和華是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我的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。信仰要有主觀真實的經歷，信仰才會成為你的信仰，神才會成為拯救你的神。我們要在生活中經歷神，倚靠神，而不能只是在知識上認識神。另外一點，大衛所用的這些描述神的比喻</w:t>
      </w:r>
      <w:r>
        <w:rPr>
          <w:rFonts w:ascii="Songti TC Regular" w:hAnsi="Songti TC Regular" w:hint="default"/>
          <w:rtl w:val="0"/>
          <w:lang w:val="zh-TW" w:eastAsia="zh-TW"/>
        </w:rPr>
        <w:t>——</w:t>
      </w:r>
      <w:r>
        <w:rPr>
          <w:rFonts w:eastAsia="Songti TC Regular" w:hint="eastAsia"/>
          <w:rtl w:val="0"/>
        </w:rPr>
        <w:t>巖石</w:t>
      </w:r>
      <w:r>
        <w:rPr>
          <w:rFonts w:eastAsia="Songti TC Regular" w:hint="eastAsia"/>
          <w:rtl w:val="0"/>
          <w:lang w:val="zh-TW" w:eastAsia="zh-TW"/>
        </w:rPr>
        <w:t>，山寨，磐石，盾牌，角，</w:t>
      </w:r>
      <w:r>
        <w:rPr>
          <w:rFonts w:eastAsia="Songti TC Regular" w:hint="eastAsia"/>
          <w:rtl w:val="0"/>
          <w:lang w:val="zh-TW" w:eastAsia="zh-TW"/>
        </w:rPr>
        <w:t>高臺</w:t>
      </w:r>
      <w:r>
        <w:rPr>
          <w:rFonts w:eastAsia="Songti TC Regular" w:hint="eastAsia"/>
          <w:rtl w:val="0"/>
          <w:lang w:val="zh-TW" w:eastAsia="zh-TW"/>
        </w:rPr>
        <w:t>，避難所</w:t>
      </w:r>
      <w:r>
        <w:rPr>
          <w:rFonts w:ascii="Songti TC Regular" w:hAnsi="Songti TC Regular" w:hint="default"/>
          <w:rtl w:val="0"/>
          <w:lang w:val="zh-TW" w:eastAsia="zh-TW"/>
        </w:rPr>
        <w:t>⋯⋯</w:t>
      </w:r>
      <w:r>
        <w:rPr>
          <w:rFonts w:eastAsia="Songti TC Regular" w:hint="eastAsia"/>
          <w:rtl w:val="0"/>
          <w:lang w:val="zh-TW" w:eastAsia="zh-TW"/>
        </w:rPr>
        <w:t>都是大衛在征戰中隨時能看到的東西。大衛能在生活中的隨處可見的事物中看到神，因為在大衛的心目中，神是最重要的，他對神的經歷是隨時隨地的。這也是我們要學習的功課，我們經歷神，不是只在週日的敬拜中，而是要在日常生活的每一天，隨時隨地發現神的作為，留意聖靈的帶領。</w:t>
      </w:r>
    </w:p>
    <w:p>
      <w:pPr>
        <w:pStyle w:val="Body"/>
        <w:rPr>
          <w:rFonts w:ascii="Songti TC Regular" w:cs="Songti TC Regular" w:hAnsi="Songti TC Regular" w:eastAsia="Songti TC Regular"/>
        </w:rPr>
      </w:pPr>
    </w:p>
    <w:p>
      <w:pPr>
        <w:pStyle w:val="Body"/>
        <w:rPr>
          <w:rFonts w:ascii="Songti TC Bold" w:cs="Songti TC Bold" w:hAnsi="Songti TC Bold" w:eastAsia="Songti TC Bold"/>
        </w:rPr>
      </w:pPr>
      <w:r>
        <w:rPr>
          <w:rFonts w:eastAsia="Songti TC Bold" w:hint="eastAsia"/>
          <w:rtl w:val="0"/>
          <w:lang w:val="zh-TW" w:eastAsia="zh-TW"/>
        </w:rPr>
        <w:t>思考：大衛為什麼能有這樣充滿激情的讚美呢？</w:t>
      </w:r>
    </w:p>
    <w:p>
      <w:pPr>
        <w:pStyle w:val="Body"/>
        <w:numPr>
          <w:ilvl w:val="0"/>
          <w:numId w:val="4"/>
        </w:numPr>
        <w:rPr>
          <w:rFonts w:eastAsia="Songti TC Regular" w:hint="eastAsia"/>
          <w:lang w:val="zh-TW" w:eastAsia="zh-TW"/>
        </w:rPr>
      </w:pPr>
      <w:r>
        <w:rPr>
          <w:rFonts w:eastAsia="Songti TC Regular" w:hint="eastAsia"/>
          <w:rtl w:val="0"/>
          <w:lang w:val="zh-TW" w:eastAsia="zh-TW"/>
        </w:rPr>
        <w:t>大衛知道自己所遭受的危險（</w:t>
      </w:r>
      <w:r>
        <w:rPr>
          <w:rFonts w:ascii="Songti TC Regular" w:hAnsi="Songti TC Regular"/>
          <w:rtl w:val="0"/>
          <w:lang w:val="zh-TW" w:eastAsia="zh-TW"/>
        </w:rPr>
        <w:t>2-6</w:t>
      </w:r>
      <w:r>
        <w:rPr>
          <w:rFonts w:eastAsia="Songti TC Regular" w:hint="eastAsia"/>
          <w:rtl w:val="0"/>
          <w:lang w:val="zh-TW" w:eastAsia="zh-TW"/>
        </w:rPr>
        <w:t>節）。</w:t>
      </w:r>
      <w:r>
        <w:rPr>
          <w:rFonts w:ascii="Songti TC Regular" w:hAnsi="Songti TC Regular"/>
          <w:rtl w:val="0"/>
        </w:rPr>
        <w:t>5-6</w:t>
      </w:r>
      <w:r>
        <w:rPr>
          <w:rFonts w:eastAsia="Songti TC Regular" w:hint="eastAsia"/>
          <w:rtl w:val="0"/>
          <w:lang w:val="zh-TW" w:eastAsia="zh-TW"/>
        </w:rPr>
        <w:t>節很形象地描寫大衛遭受的患難和仇敵</w:t>
      </w:r>
      <w:r>
        <w:rPr>
          <w:rFonts w:eastAsia="Songti TC Regular" w:hint="eastAsia"/>
          <w:rtl w:val="0"/>
          <w:lang w:val="zh-TW" w:eastAsia="zh-TW"/>
        </w:rPr>
        <w:t>。在他被掃羅追殺的時候，他向約拿單說：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我離死不過一步</w:t>
      </w:r>
      <w:r>
        <w:rPr>
          <w:rFonts w:eastAsia="Songti TC Regular" w:hint="eastAsia"/>
          <w:rtl w:val="0"/>
          <w:lang w:val="zh-TW" w:eastAsia="zh-TW"/>
        </w:rPr>
        <w:t>！</w:t>
      </w:r>
      <w:r>
        <w:rPr>
          <w:rFonts w:eastAsia="Songti TC Regular" w:hint="eastAsia"/>
          <w:rtl w:val="0"/>
          <w:lang w:val="ja-JP" w:eastAsia="ja-JP"/>
        </w:rPr>
        <w:t>（撒上</w:t>
      </w:r>
      <w:r>
        <w:rPr>
          <w:rFonts w:ascii="Songti TC Regular" w:hAnsi="Songti TC Regular"/>
          <w:rtl w:val="0"/>
        </w:rPr>
        <w:t>20</w:t>
      </w:r>
      <w:r>
        <w:rPr>
          <w:rFonts w:eastAsia="Songti TC Regular" w:hint="eastAsia"/>
          <w:rtl w:val="0"/>
        </w:rPr>
        <w:t>：</w:t>
      </w:r>
      <w:r>
        <w:rPr>
          <w:rFonts w:ascii="Songti TC Regular" w:hAnsi="Songti TC Regular"/>
          <w:rtl w:val="0"/>
        </w:rPr>
        <w:t>3</w:t>
      </w:r>
      <w:r>
        <w:rPr>
          <w:rFonts w:eastAsia="Songti TC Regular" w:hint="eastAsia"/>
          <w:rtl w:val="0"/>
        </w:rPr>
        <w:t>）</w:t>
      </w:r>
      <w:r>
        <w:rPr>
          <w:rFonts w:ascii="Songti TC Regular" w:hAnsi="Songti TC Regular" w:hint="default"/>
          <w:rtl w:val="0"/>
        </w:rPr>
        <w:t>”</w:t>
      </w:r>
      <w:r>
        <w:rPr>
          <w:rFonts w:ascii="Songti TC Regular" w:hAnsi="Songti TC Regular"/>
          <w:rtl w:val="0"/>
          <w:lang w:val="zh-TW" w:eastAsia="zh-TW"/>
        </w:rPr>
        <w:t xml:space="preserve"> </w:t>
      </w:r>
      <w:r>
        <w:rPr>
          <w:rFonts w:eastAsia="Songti TC Regular" w:hint="eastAsia"/>
          <w:rtl w:val="0"/>
          <w:lang w:val="zh-TW" w:eastAsia="zh-TW"/>
        </w:rPr>
        <w:t>但是大衛遭遇的患難有多大，</w:t>
      </w:r>
      <w:r>
        <w:rPr>
          <w:rFonts w:eastAsia="Songti TC Regular" w:hint="eastAsia"/>
          <w:rtl w:val="0"/>
          <w:lang w:val="zh-TW" w:eastAsia="zh-TW"/>
        </w:rPr>
        <w:t>他就能認識到神的救恩有多大，有多寶貴。這也是我們有時候沒有意識到的。雖然我們在生活中可能沒有大衛那樣的困難處境，但是罪人的結局都是死，神的救恩對我們同樣寶貴。</w:t>
      </w:r>
    </w:p>
    <w:p>
      <w:pPr>
        <w:pStyle w:val="Body"/>
        <w:numPr>
          <w:ilvl w:val="0"/>
          <w:numId w:val="4"/>
        </w:numPr>
        <w:rPr>
          <w:rFonts w:eastAsia="Songti TC Regular" w:hint="eastAsia"/>
          <w:lang w:val="zh-TW" w:eastAsia="zh-TW"/>
        </w:rPr>
      </w:pPr>
      <w:r>
        <w:rPr>
          <w:rFonts w:eastAsia="Songti TC Regular" w:hint="eastAsia"/>
          <w:rtl w:val="0"/>
          <w:lang w:val="zh-TW" w:eastAsia="zh-TW"/>
        </w:rPr>
        <w:t>大衛知道神聽他的禱告和呼求（</w:t>
      </w:r>
      <w:r>
        <w:rPr>
          <w:rFonts w:ascii="Songti TC Regular" w:hAnsi="Songti TC Regular"/>
          <w:rtl w:val="0"/>
          <w:lang w:val="zh-TW" w:eastAsia="zh-TW"/>
        </w:rPr>
        <w:t>7-16</w:t>
      </w:r>
      <w:r>
        <w:rPr>
          <w:rFonts w:eastAsia="Songti TC Regular" w:hint="eastAsia"/>
          <w:rtl w:val="0"/>
          <w:lang w:val="zh-TW" w:eastAsia="zh-TW"/>
        </w:rPr>
        <w:t>節）。其中</w:t>
      </w:r>
      <w:r>
        <w:rPr>
          <w:rFonts w:ascii="Songti TC Regular" w:hAnsi="Songti TC Regular"/>
          <w:rtl w:val="0"/>
          <w:lang w:val="zh-TW" w:eastAsia="zh-TW"/>
        </w:rPr>
        <w:t>8-16</w:t>
      </w:r>
      <w:r>
        <w:rPr>
          <w:rFonts w:eastAsia="Songti TC Regular" w:hint="eastAsia"/>
          <w:rtl w:val="0"/>
          <w:lang w:val="zh-TW" w:eastAsia="zh-TW"/>
        </w:rPr>
        <w:t>節，大衛引用摩西來描述神把百姓帶出埃及來到西奈山，向百姓顯示祂的大能和威嚴的光景（出</w:t>
      </w:r>
      <w:r>
        <w:rPr>
          <w:rFonts w:ascii="Songti TC Regular" w:hAnsi="Songti TC Regular"/>
          <w:rtl w:val="0"/>
          <w:lang w:val="zh-TW" w:eastAsia="zh-TW"/>
        </w:rPr>
        <w:t>19</w:t>
      </w:r>
      <w:r>
        <w:rPr>
          <w:rFonts w:eastAsia="Songti TC Regular" w:hint="eastAsia"/>
          <w:rtl w:val="0"/>
          <w:lang w:val="zh-TW" w:eastAsia="zh-TW"/>
        </w:rPr>
        <w:t>）這一段，來表達自己對神聽禱告施拯救的感受。</w:t>
      </w:r>
    </w:p>
    <w:p>
      <w:pPr>
        <w:pStyle w:val="Body"/>
        <w:numPr>
          <w:ilvl w:val="0"/>
          <w:numId w:val="4"/>
        </w:numPr>
        <w:rPr>
          <w:rFonts w:eastAsia="Songti TC Regular" w:hint="eastAsia"/>
          <w:lang w:val="zh-TW" w:eastAsia="zh-TW"/>
        </w:rPr>
      </w:pPr>
      <w:r>
        <w:rPr>
          <w:rFonts w:eastAsia="Songti TC Regular" w:hint="eastAsia"/>
          <w:rtl w:val="0"/>
          <w:lang w:val="zh-TW" w:eastAsia="zh-TW"/>
        </w:rPr>
        <w:t>大衛清楚神的拯救（</w:t>
      </w:r>
      <w:r>
        <w:rPr>
          <w:rFonts w:ascii="Songti TC Regular" w:hAnsi="Songti TC Regular"/>
          <w:rtl w:val="0"/>
          <w:lang w:val="zh-TW" w:eastAsia="zh-TW"/>
        </w:rPr>
        <w:t>17-20</w:t>
      </w:r>
      <w:r>
        <w:rPr>
          <w:rFonts w:eastAsia="Songti TC Regular" w:hint="eastAsia"/>
          <w:rtl w:val="0"/>
          <w:lang w:val="zh-TW" w:eastAsia="zh-TW"/>
        </w:rPr>
        <w:t>節）。他知道敵人強大（</w:t>
      </w:r>
      <w:r>
        <w:rPr>
          <w:rFonts w:ascii="Songti TC Regular" w:hAnsi="Songti TC Regular"/>
          <w:rtl w:val="0"/>
          <w:lang w:val="zh-TW" w:eastAsia="zh-TW"/>
        </w:rPr>
        <w:t>18</w:t>
      </w:r>
      <w:r>
        <w:rPr>
          <w:rFonts w:eastAsia="Songti TC Regular" w:hint="eastAsia"/>
          <w:rtl w:val="0"/>
          <w:lang w:val="zh-TW" w:eastAsia="zh-TW"/>
        </w:rPr>
        <w:t>節），靠自己的力量不行，需要神的拯救。</w:t>
      </w:r>
    </w:p>
    <w:p>
      <w:pPr>
        <w:pStyle w:val="Body"/>
        <w:rPr>
          <w:rFonts w:ascii="Songti TC Regular" w:cs="Songti TC Regular" w:hAnsi="Songti TC Regular" w:eastAsia="Songti TC Regular"/>
        </w:rPr>
      </w:pPr>
    </w:p>
    <w:p>
      <w:pPr>
        <w:pStyle w:val="Heading Red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二，頌讚神賞善罰惡，有公義，有憐憫（</w:t>
      </w:r>
      <w:r>
        <w:rPr>
          <w:rFonts w:ascii="Helvetica Neue" w:hAnsi="Helvetica Neue" w:eastAsia="Arial Unicode MS"/>
          <w:rtl w:val="0"/>
        </w:rPr>
        <w:t>21-31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節）</w:t>
      </w:r>
    </w:p>
    <w:p>
      <w:pPr>
        <w:pStyle w:val="Body"/>
        <w:rPr>
          <w:rFonts w:ascii="Songti TC Regular" w:cs="Songti TC Regular" w:hAnsi="Songti TC Regular" w:eastAsia="Songti TC Regular"/>
        </w:rPr>
      </w:pPr>
      <w:r>
        <w:rPr>
          <w:rFonts w:ascii="Songti TC Regular" w:hAnsi="Songti TC Regular"/>
          <w:rtl w:val="0"/>
          <w:lang w:val="zh-TW" w:eastAsia="zh-TW"/>
        </w:rPr>
        <w:t>21-25</w:t>
      </w:r>
      <w:r>
        <w:rPr>
          <w:rFonts w:eastAsia="Songti TC Regular" w:hint="eastAsia"/>
          <w:rtl w:val="0"/>
          <w:lang w:val="zh-TW" w:eastAsia="zh-TW"/>
        </w:rPr>
        <w:t>節，一種解讀是認為這是大衛犯重罪之前寫的，所以似乎只寫了自己的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清潔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和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未曾作惡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。另一種解讀認為這一段重點是賞善罰惡的神，而不是大衛對自己的評價。大衛並沒有否認自己有罪（</w:t>
      </w:r>
      <w:r>
        <w:rPr>
          <w:rFonts w:ascii="Songti TC Regular" w:hAnsi="Songti TC Regular"/>
          <w:rtl w:val="0"/>
          <w:lang w:val="zh-TW" w:eastAsia="zh-TW"/>
        </w:rPr>
        <w:t>24</w:t>
      </w:r>
      <w:r>
        <w:rPr>
          <w:rFonts w:eastAsia="Songti TC Regular" w:hint="eastAsia"/>
          <w:rtl w:val="0"/>
          <w:lang w:val="zh-TW" w:eastAsia="zh-TW"/>
        </w:rPr>
        <w:t>節），但是他恨惡罪，遠離罪。大衛認為自己在神面前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CN" w:eastAsia="zh-CN"/>
        </w:rPr>
        <w:t>做了完全人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，意思是他在神面前完全敞開，毫無隱藏。無論發生什麼，大衛一直不離棄神，一直把神的話放在心上。這一段說的是大衛這樣一種態度，並非完美無罪。</w:t>
      </w:r>
    </w:p>
    <w:p>
      <w:pPr>
        <w:pStyle w:val="Body"/>
        <w:rPr>
          <w:rFonts w:ascii="Songti TC Regular" w:cs="Songti TC Regular" w:hAnsi="Songti TC Regular" w:eastAsia="Songti TC Regular"/>
        </w:rPr>
      </w:pPr>
      <w:r>
        <w:rPr>
          <w:rFonts w:eastAsia="Songti TC Regular" w:hint="eastAsia"/>
          <w:rtl w:val="0"/>
          <w:lang w:val="zh-TW" w:eastAsia="zh-TW"/>
        </w:rPr>
        <w:t>大衛一生中很多行為表現了他相信神公義和憐憫。當他有機會殺掃羅卻沒有動手的時候，他相信神的公義，當他求問神，在患難中聽神的話的時候，他相信神的憐憫。</w:t>
      </w:r>
    </w:p>
    <w:p>
      <w:pPr>
        <w:pStyle w:val="Body"/>
        <w:rPr>
          <w:rFonts w:ascii="Songti TC Regular" w:cs="Songti TC Regular" w:hAnsi="Songti TC Regular" w:eastAsia="Songti TC Regular"/>
        </w:rPr>
      </w:pPr>
    </w:p>
    <w:p>
      <w:pPr>
        <w:pStyle w:val="Heading Red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三，頌讚靠著神得勝（</w:t>
      </w:r>
      <w:r>
        <w:rPr>
          <w:rFonts w:ascii="Helvetica Neue" w:hAnsi="Helvetica Neue" w:eastAsia="Arial Unicode MS"/>
          <w:rtl w:val="0"/>
        </w:rPr>
        <w:t>32-51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節）</w:t>
      </w:r>
    </w:p>
    <w:p>
      <w:pPr>
        <w:pStyle w:val="Body"/>
        <w:rPr>
          <w:rFonts w:ascii="Songti TC Regular" w:cs="Songti TC Regular" w:hAnsi="Songti TC Regular" w:eastAsia="Songti TC Regular"/>
        </w:rPr>
      </w:pPr>
      <w:r>
        <w:rPr>
          <w:rFonts w:eastAsia="Songti TC Regular" w:hint="eastAsia"/>
          <w:rtl w:val="0"/>
          <w:lang w:val="zh-TW" w:eastAsia="zh-TW"/>
        </w:rPr>
        <w:t>神不僅會拯救他所設立的君王脫離患難（</w:t>
      </w:r>
      <w:r>
        <w:rPr>
          <w:rFonts w:ascii="Songti TC Regular" w:hAnsi="Songti TC Regular"/>
          <w:rtl w:val="0"/>
          <w:lang w:val="zh-TW" w:eastAsia="zh-TW"/>
        </w:rPr>
        <w:t>2-20</w:t>
      </w:r>
      <w:r>
        <w:rPr>
          <w:rFonts w:eastAsia="Songti TC Regular" w:hint="eastAsia"/>
          <w:rtl w:val="0"/>
          <w:lang w:val="zh-TW" w:eastAsia="zh-TW"/>
        </w:rPr>
        <w:t>節），而且也會建立祂所設立的君王的統治。</w:t>
      </w:r>
    </w:p>
    <w:p>
      <w:pPr>
        <w:pStyle w:val="Body"/>
        <w:numPr>
          <w:ilvl w:val="0"/>
          <w:numId w:val="5"/>
        </w:numPr>
        <w:rPr>
          <w:rFonts w:eastAsia="Songti TC Regular" w:hint="eastAsia"/>
          <w:lang w:val="zh-TW" w:eastAsia="zh-TW"/>
        </w:rPr>
      </w:pPr>
      <w:r>
        <w:rPr>
          <w:rFonts w:eastAsia="Songti TC Regular" w:hint="eastAsia"/>
          <w:rtl w:val="0"/>
          <w:lang w:val="zh-TW" w:eastAsia="zh-TW"/>
        </w:rPr>
        <w:t>耶和華的能力建立國度（</w:t>
      </w:r>
      <w:r>
        <w:rPr>
          <w:rFonts w:ascii="Songti TC Regular" w:hAnsi="Songti TC Regular"/>
          <w:rtl w:val="0"/>
          <w:lang w:val="zh-TW" w:eastAsia="zh-TW"/>
        </w:rPr>
        <w:t>32-43</w:t>
      </w:r>
      <w:r>
        <w:rPr>
          <w:rFonts w:eastAsia="Songti TC Regular" w:hint="eastAsia"/>
          <w:rtl w:val="0"/>
          <w:lang w:val="zh-TW" w:eastAsia="zh-TW"/>
        </w:rPr>
        <w:t>節），其中</w:t>
      </w:r>
      <w:r>
        <w:rPr>
          <w:rFonts w:ascii="Songti TC Regular" w:hAnsi="Songti TC Regular"/>
          <w:rtl w:val="0"/>
          <w:lang w:val="zh-TW" w:eastAsia="zh-TW"/>
        </w:rPr>
        <w:t>32-37</w:t>
      </w:r>
      <w:r>
        <w:rPr>
          <w:rFonts w:eastAsia="Songti TC Regular" w:hint="eastAsia"/>
          <w:rtl w:val="0"/>
          <w:lang w:val="zh-TW" w:eastAsia="zh-TW"/>
        </w:rPr>
        <w:t>節，在說神的作為，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引導我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，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使我安穩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，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教導我</w:t>
      </w:r>
      <w:r>
        <w:rPr>
          <w:rFonts w:ascii="Songti TC Regular" w:hAnsi="Songti TC Regular" w:hint="default"/>
          <w:rtl w:val="0"/>
          <w:lang w:val="zh-TW" w:eastAsia="zh-TW"/>
        </w:rPr>
        <w:t>”⋯⋯</w:t>
      </w:r>
      <w:r>
        <w:rPr>
          <w:rFonts w:ascii="Songti TC Regular" w:hAnsi="Songti TC Regular"/>
          <w:rtl w:val="0"/>
          <w:lang w:val="zh-TW" w:eastAsia="zh-TW"/>
        </w:rPr>
        <w:t>38-43</w:t>
      </w:r>
      <w:r>
        <w:rPr>
          <w:rFonts w:eastAsia="Songti TC Regular" w:hint="eastAsia"/>
          <w:rtl w:val="0"/>
          <w:lang w:val="zh-TW" w:eastAsia="zh-TW"/>
        </w:rPr>
        <w:t>節在說大衛自己的作為。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追趕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，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滅絕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，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打傷</w:t>
      </w:r>
      <w:r>
        <w:rPr>
          <w:rFonts w:ascii="Songti TC Regular" w:hAnsi="Songti TC Regular" w:hint="default"/>
          <w:rtl w:val="0"/>
          <w:lang w:val="zh-TW" w:eastAsia="zh-TW"/>
        </w:rPr>
        <w:t>”⋯⋯</w:t>
      </w:r>
      <w:r>
        <w:rPr>
          <w:rFonts w:eastAsia="Songti TC Regular" w:hint="eastAsia"/>
          <w:rtl w:val="0"/>
          <w:lang w:val="zh-TW" w:eastAsia="zh-TW"/>
        </w:rPr>
        <w:t>但這背後還是神的作為，因為神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曾以力量束我的腰，使我能爭戰</w:t>
      </w:r>
      <w:r>
        <w:rPr>
          <w:rFonts w:ascii="Songti TC Regular" w:hAnsi="Songti TC Regular" w:hint="default"/>
          <w:rtl w:val="0"/>
          <w:lang w:val="zh-TW" w:eastAsia="zh-TW"/>
        </w:rPr>
        <w:t>”⋯⋯</w:t>
      </w:r>
    </w:p>
    <w:p>
      <w:pPr>
        <w:pStyle w:val="Body"/>
        <w:numPr>
          <w:ilvl w:val="0"/>
          <w:numId w:val="4"/>
        </w:numPr>
        <w:rPr>
          <w:rFonts w:eastAsia="Songti TC Regular" w:hint="eastAsia"/>
          <w:lang w:val="zh-TW" w:eastAsia="zh-TW"/>
        </w:rPr>
      </w:pPr>
      <w:r>
        <w:rPr>
          <w:rFonts w:eastAsia="Songti TC Regular" w:hint="eastAsia"/>
          <w:rtl w:val="0"/>
          <w:lang w:val="zh-TW" w:eastAsia="zh-TW"/>
        </w:rPr>
        <w:t>耶和華讓列國降伏（</w:t>
      </w:r>
      <w:r>
        <w:rPr>
          <w:rFonts w:ascii="Songti TC Regular" w:hAnsi="Songti TC Regular"/>
          <w:rtl w:val="0"/>
          <w:lang w:val="zh-TW" w:eastAsia="zh-TW"/>
        </w:rPr>
        <w:t>44-50</w:t>
      </w:r>
      <w:r>
        <w:rPr>
          <w:rFonts w:eastAsia="Songti TC Regular" w:hint="eastAsia"/>
          <w:rtl w:val="0"/>
          <w:lang w:val="zh-TW" w:eastAsia="zh-TW"/>
        </w:rPr>
        <w:t>節）。神不僅讓大衛作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列國的元首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，並且讓眾民伏在他以下。這是一個預言性的圖畫，預言將來有一天，萬國和萬民都要伏在大衛的一個子孫面前，</w:t>
      </w:r>
      <w:r>
        <w:rPr>
          <w:rFonts w:ascii="Songti TC Regular" w:hAnsi="Songti TC Regular" w:hint="default"/>
          <w:rtl w:val="0"/>
          <w:lang w:val="zh-TW" w:eastAsia="zh-TW"/>
        </w:rPr>
        <w:t>“</w:t>
      </w:r>
      <w:r>
        <w:rPr>
          <w:rFonts w:eastAsia="Songti TC Regular" w:hint="eastAsia"/>
          <w:rtl w:val="0"/>
          <w:lang w:val="zh-TW" w:eastAsia="zh-TW"/>
        </w:rPr>
        <w:t>諸王都要叩拜他，萬國都要事奉他</w:t>
      </w:r>
      <w:r>
        <w:rPr>
          <w:rFonts w:ascii="Songti TC Regular" w:hAnsi="Songti TC Regular" w:hint="default"/>
          <w:rtl w:val="0"/>
          <w:lang w:val="zh-TW" w:eastAsia="zh-TW"/>
        </w:rPr>
        <w:t>”</w:t>
      </w:r>
      <w:r>
        <w:rPr>
          <w:rFonts w:eastAsia="Songti TC Regular" w:hint="eastAsia"/>
          <w:rtl w:val="0"/>
          <w:lang w:val="zh-TW" w:eastAsia="zh-TW"/>
        </w:rPr>
        <w:t>，大衛的國度是將來神的國度的一個影子。</w:t>
      </w:r>
    </w:p>
    <w:p>
      <w:pPr>
        <w:pStyle w:val="Body"/>
        <w:numPr>
          <w:ilvl w:val="0"/>
          <w:numId w:val="4"/>
        </w:numPr>
        <w:rPr>
          <w:rFonts w:eastAsia="Songti TC Regular" w:hint="eastAsia"/>
          <w:lang w:val="zh-TW" w:eastAsia="zh-TW"/>
        </w:rPr>
      </w:pPr>
      <w:r>
        <w:rPr>
          <w:rFonts w:eastAsia="Songti TC Regular" w:hint="eastAsia"/>
          <w:rtl w:val="0"/>
          <w:lang w:val="zh-TW" w:eastAsia="zh-TW"/>
        </w:rPr>
        <w:t>耶和華立約的愛（</w:t>
      </w:r>
      <w:r>
        <w:rPr>
          <w:rFonts w:ascii="Songti TC Regular" w:hAnsi="Songti TC Regular"/>
          <w:rtl w:val="0"/>
          <w:lang w:val="zh-TW" w:eastAsia="zh-TW"/>
        </w:rPr>
        <w:t>51</w:t>
      </w:r>
      <w:r>
        <w:rPr>
          <w:rFonts w:eastAsia="Songti TC Regular" w:hint="eastAsia"/>
          <w:rtl w:val="0"/>
          <w:lang w:val="zh-TW" w:eastAsia="zh-TW"/>
        </w:rPr>
        <w:t>節）。大衛國度的建立，神的國度的建立，不是機遇巧合，不是因為人的能力和智慧，而是因為神的應許，神是守約施慈愛的神。</w:t>
      </w:r>
    </w:p>
    <w:p>
      <w:pPr>
        <w:pStyle w:val="Body"/>
        <w:rPr>
          <w:rFonts w:ascii="Songti TC Regular" w:cs="Songti TC Regular" w:hAnsi="Songti TC Regular" w:eastAsia="Songti TC Regular"/>
        </w:rPr>
      </w:pPr>
    </w:p>
    <w:p>
      <w:pPr>
        <w:pStyle w:val="Body"/>
        <w:rPr>
          <w:rFonts w:ascii="Songti TC Regular" w:cs="Songti TC Regular" w:hAnsi="Songti TC Regular" w:eastAsia="Songti TC Regular"/>
        </w:rPr>
      </w:pP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 w:hint="default"/>
          <w:u w:color="000000"/>
          <w:rtl w:val="0"/>
        </w:rPr>
        <w:t> </w:t>
      </w:r>
    </w:p>
    <w:p>
      <w:pPr>
        <w:pStyle w:val="Heading 2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</w:t>
      </w:r>
      <w:r>
        <w:rPr>
          <w:rFonts w:ascii="Helvetica Neue" w:hAnsi="Helvetica Neue" w:eastAsia="Arial Unicode MS"/>
          <w:rtl w:val="0"/>
        </w:rPr>
        <w:t>23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章</w:t>
      </w:r>
      <w:r>
        <w:rPr>
          <w:rFonts w:ascii="Helvetica Neue" w:hAnsi="Helvetica Neue" w:eastAsia="Arial Unicode MS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大衛末終之言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</w:p>
    <w:p>
      <w:pPr>
        <w:pStyle w:val="Heading Red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一，大衛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末終之言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</w:t>
      </w:r>
      <w:r>
        <w:rPr>
          <w:rFonts w:ascii="Helvetica Neue" w:hAnsi="Helvetica Neue" w:eastAsia="Arial Unicode MS"/>
          <w:rtl w:val="0"/>
        </w:rPr>
        <w:t>1-7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節）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 w:hint="default"/>
          <w:u w:color="000000"/>
          <w:rtl w:val="0"/>
          <w:lang w:val="zh-TW" w:eastAsia="zh-TW"/>
        </w:rPr>
        <w:t>“</w:t>
      </w:r>
      <w:r>
        <w:rPr>
          <w:rFonts w:eastAsia="Songti TC Regular" w:hint="eastAsia"/>
          <w:u w:color="000000"/>
          <w:rtl w:val="0"/>
          <w:lang w:val="zh-TW" w:eastAsia="zh-TW"/>
        </w:rPr>
        <w:t>大衛末了的話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>”</w:t>
      </w:r>
      <w:r>
        <w:rPr>
          <w:rFonts w:eastAsia="Songti TC Regular" w:hint="eastAsia"/>
          <w:u w:color="000000"/>
          <w:rtl w:val="0"/>
          <w:lang w:val="zh-TW" w:eastAsia="zh-TW"/>
        </w:rPr>
        <w:t>，不是指大衛的臨終遺言，因為我們在後面列王記還可以看到大衛對所羅門有吩咐。有人說這是大衛所做的最後一篇詩篇，也有人說這是大衛最後的見證，是大衛對自己一生的總結，以及對未來的盼望。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eastAsia="Songti TC Regular" w:hint="eastAsia"/>
          <w:u w:color="000000"/>
          <w:rtl w:val="0"/>
          <w:lang w:val="zh-TW" w:eastAsia="zh-TW"/>
        </w:rPr>
        <w:t>這一段也是一個對稱結構，</w:t>
      </w:r>
      <w:r>
        <w:rPr>
          <w:rFonts w:ascii="Songti TC Regular" w:hAnsi="Songti TC Regular"/>
          <w:u w:color="000000"/>
          <w:rtl w:val="0"/>
          <w:lang w:val="zh-TW" w:eastAsia="zh-TW"/>
        </w:rPr>
        <w:t>1</w:t>
      </w:r>
      <w:r>
        <w:rPr>
          <w:rFonts w:eastAsia="Songti TC Regular" w:hint="eastAsia"/>
          <w:u w:color="000000"/>
          <w:rtl w:val="0"/>
          <w:lang w:val="zh-TW" w:eastAsia="zh-TW"/>
        </w:rPr>
        <w:t>節和</w:t>
      </w:r>
      <w:r>
        <w:rPr>
          <w:rFonts w:ascii="Songti TC Regular" w:hAnsi="Songti TC Regular"/>
          <w:u w:color="000000"/>
          <w:rtl w:val="0"/>
          <w:lang w:val="zh-TW" w:eastAsia="zh-TW"/>
        </w:rPr>
        <w:t>6</w:t>
      </w:r>
      <w:r>
        <w:rPr>
          <w:rFonts w:eastAsia="Songti TC Regular" w:hint="eastAsia"/>
          <w:u w:color="000000"/>
          <w:rtl w:val="0"/>
          <w:lang w:val="zh-TW" w:eastAsia="zh-TW"/>
        </w:rPr>
        <w:t>，</w:t>
      </w:r>
      <w:r>
        <w:rPr>
          <w:rFonts w:ascii="Songti TC Regular" w:hAnsi="Songti TC Regular"/>
          <w:u w:color="000000"/>
          <w:rtl w:val="0"/>
          <w:lang w:val="zh-TW" w:eastAsia="zh-TW"/>
        </w:rPr>
        <w:t>7</w:t>
      </w:r>
      <w:r>
        <w:rPr>
          <w:rFonts w:eastAsia="Songti TC Regular" w:hint="eastAsia"/>
          <w:u w:color="000000"/>
          <w:rtl w:val="0"/>
          <w:lang w:val="zh-TW" w:eastAsia="zh-TW"/>
        </w:rPr>
        <w:t>節對應，是大衛和仇敵的對應。</w:t>
      </w:r>
      <w:r>
        <w:rPr>
          <w:rFonts w:ascii="Songti TC Regular" w:hAnsi="Songti TC Regular"/>
          <w:u w:color="000000"/>
          <w:rtl w:val="0"/>
          <w:lang w:val="zh-TW" w:eastAsia="zh-TW"/>
        </w:rPr>
        <w:t>2</w:t>
      </w:r>
      <w:r>
        <w:rPr>
          <w:rFonts w:eastAsia="Songti TC Regular" w:hint="eastAsia"/>
          <w:u w:color="000000"/>
          <w:rtl w:val="0"/>
          <w:lang w:val="zh-TW" w:eastAsia="zh-TW"/>
        </w:rPr>
        <w:t>節和</w:t>
      </w:r>
      <w:r>
        <w:rPr>
          <w:rFonts w:ascii="Songti TC Regular" w:hAnsi="Songti TC Regular"/>
          <w:u w:color="000000"/>
          <w:rtl w:val="0"/>
          <w:lang w:val="zh-TW" w:eastAsia="zh-TW"/>
        </w:rPr>
        <w:t>5</w:t>
      </w:r>
      <w:r>
        <w:rPr>
          <w:rFonts w:eastAsia="Songti TC Regular" w:hint="eastAsia"/>
          <w:u w:color="000000"/>
          <w:rtl w:val="0"/>
          <w:lang w:val="zh-TW" w:eastAsia="zh-TW"/>
        </w:rPr>
        <w:t>節對應，都是神說話。這一段的中心在</w:t>
      </w:r>
      <w:r>
        <w:rPr>
          <w:rFonts w:ascii="Songti TC Regular" w:hAnsi="Songti TC Regular"/>
          <w:u w:color="000000"/>
          <w:rtl w:val="0"/>
          <w:lang w:val="zh-TW" w:eastAsia="zh-TW"/>
        </w:rPr>
        <w:t>3b-4</w:t>
      </w:r>
      <w:r>
        <w:rPr>
          <w:rFonts w:eastAsia="Songti TC Regular" w:hint="eastAsia"/>
          <w:u w:color="000000"/>
          <w:rtl w:val="0"/>
          <w:lang w:val="zh-TW" w:eastAsia="zh-TW"/>
        </w:rPr>
        <w:t>節，描述的是完美的神的國度。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</w:p>
    <w:p>
      <w:pPr>
        <w:pStyle w:val="Caption"/>
        <w:rPr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zh-TW" w:eastAsia="zh-TW"/>
        </w:rPr>
        <w:t>神國度必然降臨（</w:t>
      </w:r>
      <w:r>
        <w:rPr>
          <w:rFonts w:ascii="Helvetica Neue" w:hAnsi="Helvetica Neue"/>
          <w:sz w:val="22"/>
          <w:szCs w:val="22"/>
          <w:rtl w:val="0"/>
          <w:lang w:val="zh-TW" w:eastAsia="zh-TW"/>
        </w:rPr>
        <w:t>1-2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zh-TW" w:eastAsia="zh-TW"/>
        </w:rPr>
        <w:t>，</w:t>
      </w:r>
      <w:r>
        <w:rPr>
          <w:rFonts w:ascii="Helvetica Neue" w:hAnsi="Helvetica Neue"/>
          <w:sz w:val="22"/>
          <w:szCs w:val="22"/>
          <w:rtl w:val="0"/>
          <w:lang w:val="zh-TW" w:eastAsia="zh-TW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zh-TW" w:eastAsia="zh-TW"/>
        </w:rPr>
        <w:t>節）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eastAsia="Songti TC Regular" w:hint="eastAsia"/>
          <w:u w:color="000000"/>
          <w:rtl w:val="0"/>
          <w:lang w:val="zh-TW" w:eastAsia="zh-TW"/>
        </w:rPr>
        <w:t>第</w:t>
      </w:r>
      <w:r>
        <w:rPr>
          <w:rFonts w:ascii="Songti TC Regular" w:hAnsi="Songti TC Regular"/>
          <w:u w:color="000000"/>
          <w:rtl w:val="0"/>
          <w:lang w:val="zh-TW" w:eastAsia="zh-TW"/>
        </w:rPr>
        <w:t>1</w:t>
      </w:r>
      <w:r>
        <w:rPr>
          <w:rFonts w:eastAsia="Songti TC Regular" w:hint="eastAsia"/>
          <w:u w:color="000000"/>
          <w:rtl w:val="0"/>
          <w:lang w:val="zh-TW" w:eastAsia="zh-TW"/>
        </w:rPr>
        <w:t>節，大衛總結自己的一生，出生卑微（耶西的兒子），蒙神的恩典被高抬（得居高位），被雅各的神所膏，說到他這一生做的事情，他沒有提自己征戰沙場的豐功偉績，沒有提統一以色列，而是說他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>“</w:t>
      </w:r>
      <w:r>
        <w:rPr>
          <w:rFonts w:eastAsia="Songti TC Regular" w:hint="eastAsia"/>
          <w:u w:color="000000"/>
          <w:rtl w:val="0"/>
          <w:lang w:val="zh-TW" w:eastAsia="zh-TW"/>
        </w:rPr>
        <w:t>做</w:t>
      </w:r>
      <w:r>
        <w:rPr>
          <w:rFonts w:eastAsia="Songti TC Regular" w:hint="eastAsia"/>
          <w:u w:val="single" w:color="000000"/>
          <w:rtl w:val="0"/>
          <w:lang w:val="zh-CN" w:eastAsia="zh-CN"/>
        </w:rPr>
        <w:t>以色列</w:t>
      </w:r>
      <w:r>
        <w:rPr>
          <w:rFonts w:eastAsia="Songti TC Regular" w:hint="eastAsia"/>
          <w:u w:color="000000"/>
          <w:rtl w:val="0"/>
          <w:lang w:val="zh-TW" w:eastAsia="zh-TW"/>
        </w:rPr>
        <w:t>的美歌者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>”——</w:t>
      </w:r>
      <w:r>
        <w:rPr>
          <w:rFonts w:eastAsia="Songti TC Regular" w:hint="eastAsia"/>
          <w:u w:color="000000"/>
          <w:rtl w:val="0"/>
          <w:lang w:val="zh-TW" w:eastAsia="zh-TW"/>
        </w:rPr>
        <w:t>不管是通過寫詩還是唱詩，來敬拜讚美神。大衛認為自己一生中最重要最榮耀的事情是敬拜讚美神。沒有什麼比敬拜讚美神更有永恆的價值。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eastAsia="Songti TC Regular" w:hint="eastAsia"/>
          <w:u w:color="000000"/>
          <w:rtl w:val="0"/>
          <w:lang w:val="zh-TW" w:eastAsia="zh-TW"/>
        </w:rPr>
        <w:t>第</w:t>
      </w:r>
      <w:r>
        <w:rPr>
          <w:rFonts w:ascii="Songti TC Regular" w:hAnsi="Songti TC Regular"/>
          <w:u w:color="000000"/>
          <w:rtl w:val="0"/>
          <w:lang w:val="zh-TW" w:eastAsia="zh-TW"/>
        </w:rPr>
        <w:t>2</w:t>
      </w:r>
      <w:r>
        <w:rPr>
          <w:rFonts w:eastAsia="Songti TC Regular" w:hint="eastAsia"/>
          <w:u w:color="000000"/>
          <w:rtl w:val="0"/>
          <w:lang w:val="zh-TW" w:eastAsia="zh-TW"/>
        </w:rPr>
        <w:t>節，大衛被聖靈充滿，被神的話充滿。大衛末終之言，也是神要他說的話。神的話藉著大衛說，神的話在大衛的口中。</w:t>
      </w:r>
      <w:r>
        <w:rPr>
          <w:rFonts w:eastAsia="Songti TC Regular" w:hint="eastAsia"/>
          <w:u w:color="000000"/>
          <w:rtl w:val="0"/>
          <w:lang w:val="zh-TW" w:eastAsia="zh-TW"/>
        </w:rPr>
        <w:t>大衛就是這樣的</w:t>
      </w:r>
      <w:r>
        <w:rPr>
          <w:rFonts w:eastAsia="Songti TC Regular" w:hint="eastAsia"/>
          <w:u w:color="000000"/>
          <w:rtl w:val="0"/>
          <w:lang w:val="zh-TW" w:eastAsia="zh-TW"/>
        </w:rPr>
        <w:t>特別的器皿</w:t>
      </w:r>
      <w:r>
        <w:rPr>
          <w:rFonts w:eastAsia="Songti TC Regular" w:hint="eastAsia"/>
          <w:u w:color="000000"/>
          <w:rtl w:val="0"/>
          <w:lang w:val="zh-TW" w:eastAsia="zh-TW"/>
        </w:rPr>
        <w:t>，他到了晚年，在主面前，他的生命非常豐富、成熟，經過了許多的破碎，他的生命變得更柔軟、榮美；他經過了 神多次的拆毀，他在主面前變得更豐富；他被主倒空，以致於現在 神的靈， 神的話可以充滿他；他也曾經被 神降卑，以致於他現在可以再重新被升高。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eastAsia="Songti TC Regular" w:hint="eastAsia"/>
          <w:u w:color="000000"/>
          <w:rtl w:val="0"/>
          <w:lang w:val="zh-TW" w:eastAsia="zh-TW"/>
        </w:rPr>
        <w:t>第</w:t>
      </w:r>
      <w:r>
        <w:rPr>
          <w:rFonts w:ascii="Songti TC Regular" w:hAnsi="Songti TC Regular"/>
          <w:u w:color="000000"/>
          <w:rtl w:val="0"/>
          <w:lang w:val="zh-TW" w:eastAsia="zh-TW"/>
        </w:rPr>
        <w:t>5</w:t>
      </w:r>
      <w:r>
        <w:rPr>
          <w:rFonts w:eastAsia="Songti TC Regular" w:hint="eastAsia"/>
          <w:u w:color="000000"/>
          <w:rtl w:val="0"/>
          <w:lang w:val="zh-TW" w:eastAsia="zh-TW"/>
        </w:rPr>
        <w:t>節，神的國必然降臨，因為這是神與大衛的永遠之約。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 w:hint="default"/>
          <w:u w:color="000000"/>
          <w:rtl w:val="0"/>
        </w:rPr>
        <w:t> </w:t>
      </w:r>
    </w:p>
    <w:p>
      <w:pPr>
        <w:pStyle w:val="Caption"/>
        <w:rPr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zh-TW" w:eastAsia="zh-TW"/>
        </w:rPr>
        <w:t>神國的特點（</w:t>
      </w:r>
      <w:r>
        <w:rPr>
          <w:rFonts w:ascii="Helvetica Neue" w:hAnsi="Helvetica Neue"/>
          <w:sz w:val="22"/>
          <w:szCs w:val="22"/>
          <w:rtl w:val="0"/>
          <w:lang w:val="zh-TW" w:eastAsia="zh-TW"/>
        </w:rPr>
        <w:t>3b-4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zh-TW" w:eastAsia="zh-TW"/>
        </w:rPr>
        <w:t>節）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/>
          <w:u w:color="000000"/>
          <w:rtl w:val="0"/>
        </w:rPr>
        <w:t>23:3-4</w:t>
      </w:r>
      <w:r>
        <w:rPr>
          <w:rFonts w:eastAsia="Songti TC Regular" w:hint="eastAsia"/>
          <w:u w:color="000000"/>
          <w:rtl w:val="0"/>
          <w:lang w:val="zh-TW" w:eastAsia="zh-TW"/>
        </w:rPr>
        <w:t>『以色列的 神、以色列的磐石曉諭我說：那以公義治理人民的，敬畏 神執掌權柄， 他必像日出的晨光，如無雲的清晨，雨後的晴光，使地發生嫩草。』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/>
          <w:u w:color="000000"/>
          <w:rtl w:val="0"/>
          <w:lang w:val="zh-TW" w:eastAsia="zh-TW"/>
        </w:rPr>
        <w:t>1</w:t>
      </w:r>
      <w:r>
        <w:rPr>
          <w:rFonts w:eastAsia="Songti TC Regular" w:hint="eastAsia"/>
          <w:u w:color="000000"/>
          <w:rtl w:val="0"/>
          <w:lang w:val="zh-TW" w:eastAsia="zh-TW"/>
        </w:rPr>
        <w:t>，公義，做正確的決定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/>
          <w:u w:color="000000"/>
          <w:rtl w:val="0"/>
          <w:lang w:val="zh-TW" w:eastAsia="zh-TW"/>
        </w:rPr>
        <w:t>2</w:t>
      </w:r>
      <w:r>
        <w:rPr>
          <w:rFonts w:eastAsia="Songti TC Regular" w:hint="eastAsia"/>
          <w:u w:color="000000"/>
          <w:rtl w:val="0"/>
          <w:lang w:val="zh-TW" w:eastAsia="zh-TW"/>
        </w:rPr>
        <w:t>、敬畏</w:t>
      </w:r>
      <w:r>
        <w:rPr>
          <w:rFonts w:ascii="Songti TC Regular" w:hAnsi="Songti TC Regular" w:hint="default"/>
          <w:u w:color="000000"/>
          <w:rtl w:val="0"/>
        </w:rPr>
        <w:t>  </w:t>
      </w:r>
      <w:r>
        <w:rPr>
          <w:rFonts w:eastAsia="Songti TC Regular" w:hint="eastAsia"/>
          <w:u w:color="000000"/>
          <w:rtl w:val="0"/>
        </w:rPr>
        <w:t>神</w:t>
      </w:r>
      <w:r>
        <w:rPr>
          <w:rFonts w:eastAsia="Songti TC Regular" w:hint="eastAsia"/>
          <w:u w:color="000000"/>
          <w:rtl w:val="0"/>
          <w:lang w:val="zh-TW" w:eastAsia="zh-TW"/>
        </w:rPr>
        <w:t>，合神心意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/>
          <w:u w:color="000000"/>
          <w:rtl w:val="0"/>
        </w:rPr>
        <w:t>3</w:t>
      </w:r>
      <w:r>
        <w:rPr>
          <w:rFonts w:eastAsia="Songti TC Regular" w:hint="eastAsia"/>
          <w:u w:color="000000"/>
          <w:rtl w:val="0"/>
          <w:lang w:val="zh-TW" w:eastAsia="zh-TW"/>
        </w:rPr>
        <w:t>、成為眾民的祝福</w:t>
      </w:r>
      <w:r>
        <w:rPr>
          <w:rFonts w:eastAsia="Songti TC Regular" w:hint="eastAsia"/>
          <w:u w:color="000000"/>
          <w:rtl w:val="0"/>
          <w:lang w:val="zh-TW" w:eastAsia="zh-TW"/>
        </w:rPr>
        <w:t>，使生命增長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eastAsia="Songti TC Regular" w:hint="eastAsia"/>
          <w:u w:color="000000"/>
          <w:rtl w:val="0"/>
          <w:lang w:val="zh-TW" w:eastAsia="zh-TW"/>
        </w:rPr>
        <w:t>這樣的國度世間並不存在，這是神國的特點，這是神國完美的圖畫。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</w:p>
    <w:p>
      <w:pPr>
        <w:pStyle w:val="Caption"/>
        <w:rPr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zh-TW" w:eastAsia="zh-TW"/>
        </w:rPr>
        <w:t>神國的仇敵（</w:t>
      </w:r>
      <w:r>
        <w:rPr>
          <w:rFonts w:ascii="Helvetica Neue" w:hAnsi="Helvetica Neue"/>
          <w:sz w:val="22"/>
          <w:szCs w:val="22"/>
          <w:rtl w:val="0"/>
          <w:lang w:val="zh-TW" w:eastAsia="zh-TW"/>
        </w:rPr>
        <w:t>6-7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zh-TW" w:eastAsia="zh-TW"/>
        </w:rPr>
        <w:t>節）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eastAsia="Songti TC Regular" w:hint="eastAsia"/>
          <w:u w:color="000000"/>
          <w:rtl w:val="0"/>
          <w:lang w:val="zh-TW" w:eastAsia="zh-TW"/>
        </w:rPr>
        <w:t>不是所有人都期盼神國的降臨，神國有仇敵，有</w:t>
      </w:r>
      <w:r>
        <w:rPr>
          <w:rFonts w:eastAsia="Songti TC Regular" w:hint="eastAsia"/>
          <w:u w:color="000000"/>
          <w:rtl w:val="0"/>
          <w:lang w:val="zh-TW" w:eastAsia="zh-TW"/>
        </w:rPr>
        <w:t>匪類</w:t>
      </w:r>
      <w:r>
        <w:rPr>
          <w:rFonts w:eastAsia="Songti TC Regular" w:hint="eastAsia"/>
          <w:u w:color="000000"/>
          <w:rtl w:val="0"/>
          <w:lang w:val="zh-TW" w:eastAsia="zh-TW"/>
        </w:rPr>
        <w:t>。神國降臨的時候，這些人會被丟棄，被</w:t>
      </w:r>
      <w:r>
        <w:rPr>
          <w:rFonts w:eastAsia="Songti TC Regular" w:hint="eastAsia"/>
          <w:u w:color="000000"/>
          <w:rtl w:val="0"/>
          <w:lang w:val="zh-TW" w:eastAsia="zh-TW"/>
        </w:rPr>
        <w:t>火焚燒。</w:t>
      </w:r>
      <w:r>
        <w:rPr>
          <w:rFonts w:eastAsia="Songti TC Regular" w:hint="eastAsia"/>
          <w:u w:color="000000"/>
          <w:rtl w:val="0"/>
          <w:lang w:val="zh-TW" w:eastAsia="zh-TW"/>
        </w:rPr>
        <w:t>神國是潔淨的。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 w:hint="default"/>
          <w:u w:color="000000"/>
          <w:rtl w:val="0"/>
        </w:rPr>
        <w:t> </w:t>
      </w:r>
    </w:p>
    <w:p>
      <w:pPr>
        <w:pStyle w:val="Heading 2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二，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大衛的勇士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eastAsia="Songti TC Regular" w:hint="eastAsia"/>
          <w:u w:color="000000"/>
          <w:rtl w:val="0"/>
          <w:lang w:val="zh-TW" w:eastAsia="zh-TW"/>
        </w:rPr>
        <w:t>撒母耳記下第</w:t>
      </w:r>
      <w:r>
        <w:rPr>
          <w:rFonts w:ascii="Songti TC Regular" w:hAnsi="Songti TC Regular"/>
          <w:u w:color="000000"/>
          <w:rtl w:val="0"/>
        </w:rPr>
        <w:t>23</w:t>
      </w:r>
      <w:r>
        <w:rPr>
          <w:rFonts w:eastAsia="Songti TC Regular" w:hint="eastAsia"/>
          <w:u w:color="000000"/>
          <w:rtl w:val="0"/>
          <w:lang w:val="zh-TW" w:eastAsia="zh-TW"/>
        </w:rPr>
        <w:t>章和歷代志上第</w:t>
      </w:r>
      <w:r>
        <w:rPr>
          <w:rFonts w:ascii="Songti TC Regular" w:hAnsi="Songti TC Regular"/>
          <w:u w:color="000000"/>
          <w:rtl w:val="0"/>
        </w:rPr>
        <w:t>11-12</w:t>
      </w:r>
      <w:r>
        <w:rPr>
          <w:rFonts w:eastAsia="Songti TC Regular" w:hint="eastAsia"/>
          <w:u w:color="000000"/>
          <w:rtl w:val="0"/>
          <w:lang w:val="zh-TW" w:eastAsia="zh-TW"/>
        </w:rPr>
        <w:t>章要對著看。在撒下第</w:t>
      </w:r>
      <w:r>
        <w:rPr>
          <w:rFonts w:ascii="Songti TC Regular" w:hAnsi="Songti TC Regular"/>
          <w:u w:color="000000"/>
          <w:rtl w:val="0"/>
        </w:rPr>
        <w:t>23</w:t>
      </w:r>
      <w:r>
        <w:rPr>
          <w:rFonts w:eastAsia="Songti TC Regular" w:hint="eastAsia"/>
          <w:u w:color="000000"/>
          <w:rtl w:val="0"/>
          <w:lang w:val="zh-TW" w:eastAsia="zh-TW"/>
        </w:rPr>
        <w:t>章提到了大衛的勇士基本上分成</w:t>
      </w:r>
      <w:r>
        <w:rPr>
          <w:rFonts w:eastAsia="Songti TC Regular" w:hint="eastAsia"/>
          <w:u w:color="000000"/>
          <w:rtl w:val="0"/>
          <w:lang w:val="zh-TW" w:eastAsia="zh-TW"/>
        </w:rPr>
        <w:t>這幾類</w:t>
      </w:r>
      <w:r>
        <w:rPr>
          <w:rFonts w:eastAsia="Songti TC Regular" w:hint="eastAsia"/>
          <w:u w:color="000000"/>
          <w:rtl w:val="0"/>
        </w:rPr>
        <w:t>：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eastAsia="Songti TC Regular" w:hint="eastAsia"/>
          <w:u w:color="000000"/>
          <w:rtl w:val="0"/>
          <w:lang w:val="zh-TW" w:eastAsia="zh-TW"/>
        </w:rPr>
      </w:pPr>
      <w:r>
        <w:rPr>
          <w:rFonts w:eastAsia="Songti TC Bold" w:hint="eastAsia"/>
          <w:u w:color="000000"/>
          <w:rtl w:val="0"/>
          <w:lang w:val="zh-TW" w:eastAsia="zh-TW"/>
        </w:rPr>
        <w:t>頭三位</w:t>
      </w:r>
      <w:r>
        <w:rPr>
          <w:rFonts w:eastAsia="Songti TC Bold" w:hint="eastAsia"/>
          <w:u w:color="000000"/>
          <w:rtl w:val="0"/>
          <w:lang w:val="zh-TW" w:eastAsia="zh-TW"/>
        </w:rPr>
        <w:t>有名字的</w:t>
      </w:r>
      <w:r>
        <w:rPr>
          <w:rFonts w:eastAsia="Songti TC Bold" w:hint="eastAsia"/>
          <w:u w:color="000000"/>
          <w:rtl w:val="0"/>
        </w:rPr>
        <w:t>勇士</w:t>
      </w:r>
      <w:r>
        <w:rPr>
          <w:rFonts w:eastAsia="Songti TC Bold" w:hint="eastAsia"/>
          <w:u w:color="000000"/>
          <w:rtl w:val="0"/>
          <w:lang w:val="zh-TW" w:eastAsia="zh-TW"/>
        </w:rPr>
        <w:t>（</w:t>
      </w:r>
      <w:r>
        <w:rPr>
          <w:rFonts w:ascii="Songti TC Bold" w:hAnsi="Songti TC Bold"/>
          <w:u w:color="000000"/>
          <w:rtl w:val="0"/>
          <w:lang w:val="zh-TW" w:eastAsia="zh-TW"/>
        </w:rPr>
        <w:t>8-12</w:t>
      </w:r>
      <w:r>
        <w:rPr>
          <w:rFonts w:eastAsia="Songti TC Bold" w:hint="eastAsia"/>
          <w:u w:color="000000"/>
          <w:rtl w:val="0"/>
          <w:lang w:val="zh-TW" w:eastAsia="zh-TW"/>
        </w:rPr>
        <w:t>節）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eastAsia="Songti TC Regular" w:hint="eastAsia"/>
          <w:u w:color="000000"/>
          <w:rtl w:val="0"/>
          <w:lang w:val="zh-TW" w:eastAsia="zh-TW"/>
        </w:rPr>
        <w:t>最大的特點：他們</w:t>
      </w:r>
      <w:r>
        <w:rPr>
          <w:rFonts w:eastAsia="Songti TC Regular" w:hint="eastAsia"/>
          <w:u w:color="000000"/>
          <w:rtl w:val="0"/>
          <w:lang w:val="zh-TW" w:eastAsia="zh-TW"/>
        </w:rPr>
        <w:t>威武神勇，</w:t>
      </w:r>
      <w:r>
        <w:rPr>
          <w:rFonts w:eastAsia="Songti TC Regular" w:hint="eastAsia"/>
          <w:u w:color="000000"/>
          <w:rtl w:val="0"/>
          <w:lang w:val="zh-TW" w:eastAsia="zh-TW"/>
        </w:rPr>
        <w:t>至死忠心，毫不妥協。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eastAsia="Songti TC Regular" w:hint="eastAsia"/>
          <w:u w:color="000000"/>
          <w:rtl w:val="0"/>
          <w:lang w:val="zh-TW" w:eastAsia="zh-TW"/>
        </w:rPr>
        <w:t>不管是以利亞撒守住大麥田（第</w:t>
      </w:r>
      <w:r>
        <w:rPr>
          <w:rFonts w:ascii="Songti TC Regular" w:hAnsi="Songti TC Regular"/>
          <w:u w:color="000000"/>
          <w:rtl w:val="0"/>
        </w:rPr>
        <w:t>10</w:t>
      </w:r>
      <w:r>
        <w:rPr>
          <w:rFonts w:eastAsia="Songti TC Regular" w:hint="eastAsia"/>
          <w:u w:color="000000"/>
          <w:rtl w:val="0"/>
          <w:lang w:val="zh-TW" w:eastAsia="zh-TW"/>
        </w:rPr>
        <w:t>節），沙瑪守住了一塊長滿了紅豆的田（第</w:t>
      </w:r>
      <w:r>
        <w:rPr>
          <w:rFonts w:ascii="Songti TC Regular" w:hAnsi="Songti TC Regular"/>
          <w:u w:color="000000"/>
          <w:rtl w:val="0"/>
        </w:rPr>
        <w:t>11-12</w:t>
      </w:r>
      <w:r>
        <w:rPr>
          <w:rFonts w:eastAsia="Songti TC Regular" w:hint="eastAsia"/>
          <w:u w:color="000000"/>
          <w:rtl w:val="0"/>
          <w:lang w:val="zh-TW" w:eastAsia="zh-TW"/>
        </w:rPr>
        <w:t>節），都說到他們在主面前至死忠心，他們帶著一個非常強的使命感能夠站住，直到手臂疲乏，粘住刀把，直到他們把整個田救護了，讓百姓們反敗為勝。原來看見仇敵都逃的，現在因著他們的得勝，這些人又再回來，然後跟著後頭專奪財物。</w:t>
      </w:r>
      <w:r>
        <w:rPr>
          <w:rFonts w:eastAsia="Songti TC Regular" w:hint="eastAsia"/>
          <w:u w:color="000000"/>
          <w:rtl w:val="0"/>
          <w:lang w:val="zh-TW" w:eastAsia="zh-TW"/>
        </w:rPr>
        <w:t>這這幾節中，我們不僅要看到勇士，還要看到得勝的原因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>——</w:t>
      </w:r>
      <w:r>
        <w:rPr>
          <w:rFonts w:ascii="Songti TC Regular" w:hAnsi="Songti TC Regular"/>
          <w:u w:color="000000"/>
          <w:rtl w:val="0"/>
          <w:lang w:val="zh-TW" w:eastAsia="zh-TW"/>
        </w:rPr>
        <w:t>10</w:t>
      </w:r>
      <w:r>
        <w:rPr>
          <w:rFonts w:eastAsia="Songti TC Regular" w:hint="eastAsia"/>
          <w:u w:color="000000"/>
          <w:rtl w:val="0"/>
          <w:lang w:val="zh-TW" w:eastAsia="zh-TW"/>
        </w:rPr>
        <w:t>節和</w:t>
      </w:r>
      <w:r>
        <w:rPr>
          <w:rFonts w:ascii="Songti TC Regular" w:hAnsi="Songti TC Regular"/>
          <w:u w:color="000000"/>
          <w:rtl w:val="0"/>
          <w:lang w:val="zh-TW" w:eastAsia="zh-TW"/>
        </w:rPr>
        <w:t>12</w:t>
      </w:r>
      <w:r>
        <w:rPr>
          <w:rFonts w:eastAsia="Songti TC Regular" w:hint="eastAsia"/>
          <w:u w:color="000000"/>
          <w:rtl w:val="0"/>
          <w:lang w:val="zh-TW" w:eastAsia="zh-TW"/>
        </w:rPr>
        <w:t>節，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>“</w:t>
      </w:r>
      <w:r>
        <w:rPr>
          <w:rFonts w:eastAsia="Songti TC Regular" w:hint="eastAsia"/>
          <w:u w:color="000000"/>
          <w:rtl w:val="0"/>
          <w:lang w:val="zh-TW" w:eastAsia="zh-TW"/>
        </w:rPr>
        <w:t>耶和華使</w:t>
      </w:r>
      <w:r>
        <w:rPr>
          <w:rFonts w:eastAsia="Songti TC Regular" w:hint="eastAsia"/>
          <w:u w:val="single" w:color="000000"/>
          <w:rtl w:val="0"/>
          <w:lang w:val="zh-CN" w:eastAsia="zh-CN"/>
        </w:rPr>
        <w:t>以色列</w:t>
      </w:r>
      <w:r>
        <w:rPr>
          <w:rFonts w:eastAsia="Songti TC Regular" w:hint="eastAsia"/>
          <w:u w:color="000000"/>
          <w:rtl w:val="0"/>
          <w:lang w:val="zh-TW" w:eastAsia="zh-TW"/>
        </w:rPr>
        <w:t>人大獲全勝。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 xml:space="preserve">” </w:t>
      </w:r>
      <w:r>
        <w:rPr>
          <w:rFonts w:eastAsia="Songti TC Regular" w:hint="eastAsia"/>
          <w:u w:color="000000"/>
          <w:rtl w:val="0"/>
          <w:lang w:val="zh-TW" w:eastAsia="zh-TW"/>
        </w:rPr>
        <w:t>任何的得勝都是神的禮物，是出於神，依靠神的。如果忘記了這一點，無論是在征戰中，還是在服事中，我們就是竊取了神的榮耀。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Songti TC Regular" w:hAnsi="Songti TC Regular" w:hint="default"/>
          <w:u w:color="000000"/>
          <w:rtl w:val="0"/>
        </w:rPr>
      </w:pPr>
      <w:r>
        <w:rPr>
          <w:rFonts w:ascii="Songti TC Bold" w:hAnsi="Songti TC Bold" w:hint="default"/>
          <w:u w:color="000000"/>
          <w:rtl w:val="0"/>
        </w:rPr>
        <w:t> </w:t>
      </w:r>
      <w:r>
        <w:rPr>
          <w:rFonts w:eastAsia="Songti TC Bold" w:hint="eastAsia"/>
          <w:u w:color="000000"/>
          <w:rtl w:val="0"/>
          <w:lang w:val="ja-JP" w:eastAsia="ja-JP"/>
        </w:rPr>
        <w:t>後三位</w:t>
      </w:r>
      <w:r>
        <w:rPr>
          <w:rFonts w:eastAsia="Songti TC Bold" w:hint="eastAsia"/>
          <w:u w:color="000000"/>
          <w:rtl w:val="0"/>
          <w:lang w:val="zh-TW" w:eastAsia="zh-TW"/>
        </w:rPr>
        <w:t>沒有名字的</w:t>
      </w:r>
      <w:r>
        <w:rPr>
          <w:rFonts w:eastAsia="Songti TC Bold" w:hint="eastAsia"/>
          <w:u w:color="000000"/>
          <w:rtl w:val="0"/>
        </w:rPr>
        <w:t>勇士</w:t>
      </w:r>
      <w:r>
        <w:rPr>
          <w:rFonts w:eastAsia="Songti TC Bold" w:hint="eastAsia"/>
          <w:u w:color="000000"/>
          <w:rtl w:val="0"/>
          <w:lang w:val="zh-TW" w:eastAsia="zh-TW"/>
        </w:rPr>
        <w:t>（</w:t>
      </w:r>
      <w:r>
        <w:rPr>
          <w:rFonts w:ascii="Songti TC Bold" w:hAnsi="Songti TC Bold"/>
          <w:u w:color="000000"/>
          <w:rtl w:val="0"/>
          <w:lang w:val="zh-TW" w:eastAsia="zh-TW"/>
        </w:rPr>
        <w:t>13-17</w:t>
      </w:r>
      <w:r>
        <w:rPr>
          <w:rFonts w:eastAsia="Songti TC Bold" w:hint="eastAsia"/>
          <w:u w:color="000000"/>
          <w:rtl w:val="0"/>
          <w:lang w:val="zh-TW" w:eastAsia="zh-TW"/>
        </w:rPr>
        <w:t>節）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eastAsia="Songti TC Regular" w:hint="eastAsia"/>
          <w:u w:color="000000"/>
          <w:rtl w:val="0"/>
          <w:lang w:val="zh-TW" w:eastAsia="zh-TW"/>
        </w:rPr>
        <w:t>最大的特點：不計代價竭誠愛主。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eastAsia="Songti TC Regular" w:hint="eastAsia"/>
          <w:u w:color="000000"/>
          <w:rtl w:val="0"/>
          <w:lang w:val="zh-TW" w:eastAsia="zh-TW"/>
        </w:rPr>
        <w:t>他們因為聽見大衛想喝伯利恆城門旁邊井裡的水（第</w:t>
      </w:r>
      <w:r>
        <w:rPr>
          <w:rFonts w:ascii="Songti TC Regular" w:hAnsi="Songti TC Regular"/>
          <w:u w:color="000000"/>
          <w:rtl w:val="0"/>
        </w:rPr>
        <w:t>15</w:t>
      </w:r>
      <w:r>
        <w:rPr>
          <w:rFonts w:eastAsia="Songti TC Regular" w:hint="eastAsia"/>
          <w:u w:color="000000"/>
          <w:rtl w:val="0"/>
          <w:lang w:val="zh-TW" w:eastAsia="zh-TW"/>
        </w:rPr>
        <w:t>節），他們三個人完全不顧自己的安危，就跨過了非利士人的陣營，完全不顧自己的安危去打了水回來給大衛喝，</w:t>
      </w:r>
      <w:r>
        <w:rPr>
          <w:rFonts w:eastAsia="Songti TC Regular" w:hint="eastAsia"/>
          <w:u w:color="000000"/>
          <w:rtl w:val="0"/>
          <w:lang w:val="zh-TW" w:eastAsia="zh-TW"/>
        </w:rPr>
        <w:t>而且即使不考慮危險，距離也很長了。</w:t>
      </w:r>
      <w:r>
        <w:rPr>
          <w:rFonts w:eastAsia="Songti TC Regular" w:hint="eastAsia"/>
          <w:u w:color="000000"/>
          <w:rtl w:val="0"/>
          <w:lang w:val="zh-TW" w:eastAsia="zh-TW"/>
        </w:rPr>
        <w:t>這真是</w:t>
      </w:r>
      <w:r>
        <w:rPr>
          <w:rFonts w:eastAsia="Songti TC Regular" w:hint="eastAsia"/>
          <w:u w:color="000000"/>
          <w:rtl w:val="0"/>
          <w:lang w:val="zh-TW" w:eastAsia="zh-TW"/>
        </w:rPr>
        <w:t>他們對大衛愛的彰顯</w:t>
      </w:r>
      <w:r>
        <w:rPr>
          <w:rFonts w:eastAsia="Songti TC Regular" w:hint="eastAsia"/>
          <w:u w:color="000000"/>
          <w:rtl w:val="0"/>
        </w:rPr>
        <w:t>。</w:t>
      </w:r>
      <w:r>
        <w:rPr>
          <w:rFonts w:eastAsia="Songti TC Regular" w:hint="eastAsia"/>
          <w:u w:color="000000"/>
          <w:rtl w:val="0"/>
          <w:lang w:val="zh-TW" w:eastAsia="zh-TW"/>
        </w:rPr>
        <w:t>他們不僅遵行王的命令，還要做王喜悅的事情。這就讓我們反思我們和神的關係，和耶穌的關係。基督徒如果能不違背主的命令已經可以稱為一個不錯的基督徒，但是我們有沒有想過去做讓主喜悅的事情？我們有哪些事情是因著愛主的緣故做的？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eastAsia="Songti TC Regular" w:hint="eastAsia"/>
          <w:u w:color="000000"/>
          <w:rtl w:val="0"/>
          <w:lang w:val="zh-TW" w:eastAsia="zh-TW"/>
        </w:rPr>
        <w:t>大衛看到了水，</w:t>
      </w:r>
      <w:r>
        <w:rPr>
          <w:rFonts w:eastAsia="Songti TC Regular" w:hint="eastAsia"/>
          <w:u w:color="000000"/>
          <w:rtl w:val="0"/>
          <w:lang w:val="zh-TW" w:eastAsia="zh-TW"/>
        </w:rPr>
        <w:t>他卻不肯喝</w:t>
      </w:r>
      <w:r>
        <w:rPr>
          <w:rFonts w:eastAsia="Songti TC Regular" w:hint="eastAsia"/>
          <w:u w:color="000000"/>
          <w:rtl w:val="0"/>
          <w:lang w:val="zh-TW" w:eastAsia="zh-TW"/>
        </w:rPr>
        <w:t>，</w:t>
      </w:r>
      <w:r>
        <w:rPr>
          <w:rFonts w:eastAsia="Songti TC Regular" w:hint="eastAsia"/>
          <w:u w:color="000000"/>
          <w:rtl w:val="0"/>
          <w:lang w:val="zh-TW" w:eastAsia="zh-TW"/>
        </w:rPr>
        <w:t>將水奠在耶和華面前</w:t>
      </w:r>
      <w:r>
        <w:rPr>
          <w:rFonts w:eastAsia="Songti TC Regular" w:hint="eastAsia"/>
          <w:u w:color="000000"/>
          <w:rtl w:val="0"/>
          <w:lang w:val="zh-TW" w:eastAsia="zh-TW"/>
        </w:rPr>
        <w:t>。伯利恆的井水這時候在大衛的眼裡是血，這樣的愛大衛不敢承受，只有神能夠承受。他要把屬於神的歸給神。 這也是我們要學習的功課，我們不應該把比人要給神的據為己有。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eastAsia="Songti TC Regular" w:hint="eastAsia"/>
          <w:u w:color="000000"/>
          <w:rtl w:val="0"/>
          <w:lang w:val="zh-TW" w:eastAsia="zh-TW"/>
        </w:rPr>
      </w:pPr>
      <w:r>
        <w:rPr>
          <w:rFonts w:eastAsia="Songti TC Bold" w:hint="eastAsia"/>
          <w:u w:color="000000"/>
          <w:rtl w:val="0"/>
          <w:lang w:val="zh-TW" w:eastAsia="zh-TW"/>
        </w:rPr>
        <w:t>兩個首領（</w:t>
      </w:r>
      <w:r>
        <w:rPr>
          <w:rFonts w:ascii="Songti TC Bold" w:hAnsi="Songti TC Bold"/>
          <w:u w:color="000000"/>
          <w:rtl w:val="0"/>
          <w:lang w:val="zh-TW" w:eastAsia="zh-TW"/>
        </w:rPr>
        <w:t>18-23</w:t>
      </w:r>
      <w:r>
        <w:rPr>
          <w:rFonts w:eastAsia="Songti TC Bold" w:hint="eastAsia"/>
          <w:u w:color="000000"/>
          <w:rtl w:val="0"/>
          <w:lang w:val="zh-TW" w:eastAsia="zh-TW"/>
        </w:rPr>
        <w:t>節）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ascii="Songti TC Regular" w:hAnsi="Songti TC Regular"/>
          <w:u w:color="000000"/>
          <w:rtl w:val="0"/>
          <w:lang w:val="zh-TW" w:eastAsia="zh-TW"/>
        </w:rPr>
        <w:t>18-19</w:t>
      </w:r>
      <w:r>
        <w:rPr>
          <w:rFonts w:eastAsia="Songti TC Regular" w:hint="eastAsia"/>
          <w:u w:color="000000"/>
          <w:rtl w:val="0"/>
          <w:lang w:val="zh-TW" w:eastAsia="zh-TW"/>
        </w:rPr>
        <w:t>節很難翻譯，到底他是哪三個勇士的首領，不過這一點不重要。亞比篩曾經和他的兄弟把押尼珥給殺了。也和大衛一起溜進掃羅的營地， 建議大衛殺了熟睡的掃羅。他為什麼會被稱為勇士？我們也不知道，但這是神的看法，不是人的看法。我們要學習，不要論斷人，等到主來，只有主最了解每個人的心。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eastAsia="Songti TC Regular" w:hint="eastAsia"/>
          <w:u w:color="000000"/>
          <w:rtl w:val="0"/>
          <w:lang w:val="zh-CN" w:eastAsia="zh-CN"/>
        </w:rPr>
        <w:t>比拿雅</w:t>
      </w:r>
      <w:r>
        <w:rPr>
          <w:rFonts w:eastAsia="Songti TC Regular" w:hint="eastAsia"/>
          <w:u w:color="000000"/>
          <w:rtl w:val="0"/>
          <w:lang w:val="zh-TW" w:eastAsia="zh-TW"/>
        </w:rPr>
        <w:t>可能之前是祭祀，後來做了軍人，而且很英勇。做了大衛的護衛長，後來做了所羅門的元帥。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eastAsia="Songti TC Regular" w:hint="eastAsia"/>
          <w:u w:color="000000"/>
          <w:rtl w:val="0"/>
          <w:lang w:val="zh-TW" w:eastAsia="zh-TW"/>
        </w:rPr>
      </w:pPr>
      <w:r>
        <w:rPr>
          <w:rFonts w:eastAsia="Songti TC Bold" w:hint="eastAsia"/>
          <w:u w:color="000000"/>
          <w:rtl w:val="0"/>
          <w:lang w:val="zh-TW" w:eastAsia="zh-TW"/>
        </w:rPr>
        <w:t>三十個勇士（</w:t>
      </w:r>
      <w:r>
        <w:rPr>
          <w:rFonts w:ascii="Songti TC Bold" w:hAnsi="Songti TC Bold"/>
          <w:u w:color="000000"/>
          <w:rtl w:val="0"/>
          <w:lang w:val="zh-TW" w:eastAsia="zh-TW"/>
        </w:rPr>
        <w:t>24-39</w:t>
      </w:r>
      <w:r>
        <w:rPr>
          <w:rFonts w:eastAsia="Songti TC Bold" w:hint="eastAsia"/>
          <w:u w:color="000000"/>
          <w:rtl w:val="0"/>
          <w:lang w:val="zh-TW" w:eastAsia="zh-TW"/>
        </w:rPr>
        <w:t>節）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eastAsia="Songti TC Regular" w:hint="eastAsia"/>
          <w:u w:color="000000"/>
          <w:rtl w:val="0"/>
          <w:lang w:val="zh-TW" w:eastAsia="zh-TW"/>
        </w:rPr>
        <w:t>但是有</w:t>
      </w:r>
      <w:r>
        <w:rPr>
          <w:rFonts w:ascii="Songti TC Regular" w:hAnsi="Songti TC Regular"/>
          <w:u w:color="000000"/>
          <w:rtl w:val="0"/>
          <w:lang w:val="zh-TW" w:eastAsia="zh-TW"/>
        </w:rPr>
        <w:t>37</w:t>
      </w:r>
      <w:r>
        <w:rPr>
          <w:rFonts w:eastAsia="Songti TC Regular" w:hint="eastAsia"/>
          <w:u w:color="000000"/>
          <w:rtl w:val="0"/>
          <w:lang w:val="zh-TW" w:eastAsia="zh-TW"/>
        </w:rPr>
        <w:t>個名字。這個三十可能就像</w:t>
      </w:r>
      <w:r>
        <w:rPr>
          <w:rFonts w:ascii="Songti TC Regular" w:hAnsi="Songti TC Regular"/>
          <w:u w:color="000000"/>
          <w:rtl w:val="0"/>
          <w:lang w:val="zh-TW" w:eastAsia="zh-TW"/>
        </w:rPr>
        <w:t>13</w:t>
      </w:r>
      <w:r>
        <w:rPr>
          <w:rFonts w:eastAsia="Songti TC Regular" w:hint="eastAsia"/>
          <w:u w:color="000000"/>
          <w:rtl w:val="0"/>
          <w:lang w:val="zh-TW" w:eastAsia="zh-TW"/>
        </w:rPr>
        <w:t>節裡的</w:t>
      </w:r>
      <w:r>
        <w:rPr>
          <w:rFonts w:ascii="Songti TC Regular" w:hAnsi="Songti TC Regular"/>
          <w:u w:color="000000"/>
          <w:rtl w:val="0"/>
          <w:lang w:val="zh-TW" w:eastAsia="zh-TW"/>
        </w:rPr>
        <w:t>30</w:t>
      </w:r>
      <w:r>
        <w:rPr>
          <w:rFonts w:eastAsia="Songti TC Regular" w:hint="eastAsia"/>
          <w:u w:color="000000"/>
          <w:rtl w:val="0"/>
          <w:lang w:val="zh-TW" w:eastAsia="zh-TW"/>
        </w:rPr>
        <w:t>一樣是一群人的總稱。</w:t>
      </w:r>
      <w:r>
        <w:rPr>
          <w:rFonts w:ascii="Songti TC Regular" w:cs="Songti TC Regular" w:hAnsi="Songti TC Regular" w:eastAsia="Songti TC Regular"/>
          <w:u w:color="000000"/>
          <w:rtl w:val="0"/>
        </w:rPr>
        <w:br w:type="textWrapping"/>
      </w:r>
      <w:r>
        <w:rPr>
          <w:rFonts w:eastAsia="Songti TC Regular" w:hint="eastAsia"/>
          <w:u w:color="000000"/>
          <w:rtl w:val="0"/>
          <w:lang w:val="zh-TW" w:eastAsia="zh-TW"/>
        </w:rPr>
        <w:t>他們身上也都有個別的特點，雖然聖經沒有一一的記載他們的細節。這裡我們提幾件事：</w:t>
      </w:r>
    </w:p>
    <w:p>
      <w:pPr>
        <w:pStyle w:val="Body"/>
        <w:numPr>
          <w:ilvl w:val="1"/>
          <w:numId w:val="7"/>
        </w:numPr>
        <w:bidi w:val="0"/>
        <w:ind w:right="0"/>
        <w:jc w:val="left"/>
        <w:rPr>
          <w:rFonts w:eastAsia="Songti TC Regular" w:hint="eastAsia"/>
          <w:u w:color="000000"/>
          <w:rtl w:val="0"/>
        </w:rPr>
      </w:pPr>
      <w:r>
        <w:rPr>
          <w:rFonts w:eastAsia="Songti TC Regular" w:hint="eastAsia"/>
          <w:u w:color="000000"/>
          <w:rtl w:val="0"/>
        </w:rPr>
        <w:t>第一，</w:t>
      </w:r>
      <w:r>
        <w:rPr>
          <w:rFonts w:ascii="Songti TC Regular" w:hAnsi="Songti TC Regular" w:hint="default"/>
          <w:u w:color="000000"/>
          <w:rtl w:val="0"/>
        </w:rPr>
        <w:t> </w:t>
      </w:r>
      <w:r>
        <w:rPr>
          <w:rFonts w:eastAsia="Songti TC Regular" w:hint="eastAsia"/>
          <w:u w:color="000000"/>
          <w:rtl w:val="0"/>
          <w:lang w:val="zh-TW" w:eastAsia="zh-TW"/>
        </w:rPr>
        <w:t>約押不在其中。雖然他三個兄弟都是勇士，亞撒黑，很早就喪命了，跟約押比，他起碼少活了三十歲，就著汗馬功勞，戰場上的成就，他跟約押不能比，但是他卻被列在勇士的行列，約押不在。約押另外一個兄弟亞比篩也是，但是約押不在。甚至連為約押拿兵器的拿哈萊也被列在勇士裡（第</w:t>
      </w:r>
      <w:r>
        <w:rPr>
          <w:rFonts w:ascii="Songti TC Regular" w:hAnsi="Songti TC Regular"/>
          <w:u w:color="000000"/>
          <w:rtl w:val="0"/>
        </w:rPr>
        <w:t>37</w:t>
      </w:r>
      <w:r>
        <w:rPr>
          <w:rFonts w:eastAsia="Songti TC Regular" w:hint="eastAsia"/>
          <w:u w:color="000000"/>
          <w:rtl w:val="0"/>
          <w:lang w:val="zh-TW" w:eastAsia="zh-TW"/>
        </w:rPr>
        <w:t>節），但是約押卻不在其中。</w:t>
      </w:r>
      <w:r>
        <w:rPr>
          <w:rFonts w:eastAsia="Songti TC Regular" w:hint="eastAsia"/>
          <w:u w:color="000000"/>
          <w:rtl w:val="0"/>
          <w:lang w:val="zh-TW" w:eastAsia="zh-TW"/>
        </w:rPr>
        <w:t>因為約押不體貼大衛的意思，違背大衛的意志。神不是看人外在的地位和事蹟，而是看人的生命。</w:t>
      </w:r>
    </w:p>
    <w:p>
      <w:pPr>
        <w:pStyle w:val="Body"/>
        <w:numPr>
          <w:ilvl w:val="1"/>
          <w:numId w:val="7"/>
        </w:numPr>
        <w:bidi w:val="0"/>
        <w:ind w:right="0"/>
        <w:jc w:val="left"/>
        <w:rPr>
          <w:rFonts w:eastAsia="Songti TC Regular" w:hint="eastAsia"/>
          <w:u w:color="000000"/>
          <w:rtl w:val="0"/>
        </w:rPr>
      </w:pPr>
      <w:r>
        <w:rPr>
          <w:rFonts w:eastAsia="Songti TC Regular" w:hint="eastAsia"/>
          <w:u w:color="000000"/>
          <w:rtl w:val="0"/>
        </w:rPr>
        <w:t>第二，</w:t>
      </w:r>
      <w:r>
        <w:rPr>
          <w:rFonts w:ascii="Songti TC Regular" w:hAnsi="Songti TC Regular" w:hint="default"/>
          <w:u w:color="000000"/>
          <w:rtl w:val="0"/>
        </w:rPr>
        <w:t> </w:t>
      </w:r>
      <w:r>
        <w:rPr>
          <w:rFonts w:eastAsia="Songti TC Regular" w:hint="eastAsia"/>
          <w:u w:color="000000"/>
          <w:rtl w:val="0"/>
          <w:lang w:val="zh-TW" w:eastAsia="zh-TW"/>
        </w:rPr>
        <w:t>最後一個勇士的名字，</w:t>
      </w:r>
      <w:r>
        <w:rPr>
          <w:rFonts w:eastAsia="Songti TC Regular" w:hint="eastAsia"/>
          <w:u w:color="000000"/>
          <w:rtl w:val="0"/>
          <w:lang w:val="zh-TW" w:eastAsia="zh-TW"/>
        </w:rPr>
        <w:t>烏利亞</w:t>
      </w:r>
      <w:r>
        <w:rPr>
          <w:rFonts w:eastAsia="Songti TC Regular" w:hint="eastAsia"/>
          <w:u w:color="000000"/>
          <w:rtl w:val="0"/>
          <w:lang w:val="zh-TW" w:eastAsia="zh-TW"/>
        </w:rPr>
        <w:t>。讓人想到大衛犯的罪，想到即時是大衛，也有這樣的失敗。也讓我們注意，不要把任何人當成偶像。</w:t>
      </w:r>
    </w:p>
    <w:p>
      <w:pPr>
        <w:pStyle w:val="Body"/>
        <w:numPr>
          <w:ilvl w:val="1"/>
          <w:numId w:val="7"/>
        </w:numPr>
        <w:bidi w:val="0"/>
        <w:ind w:right="0"/>
        <w:jc w:val="left"/>
        <w:rPr>
          <w:rFonts w:eastAsia="Songti TC Regular" w:hint="eastAsia"/>
          <w:u w:color="000000"/>
          <w:rtl w:val="0"/>
        </w:rPr>
      </w:pPr>
      <w:r>
        <w:rPr>
          <w:rFonts w:eastAsia="Songti TC Regular" w:hint="eastAsia"/>
          <w:u w:color="000000"/>
          <w:rtl w:val="0"/>
        </w:rPr>
        <w:t>第三，</w:t>
      </w:r>
      <w:r>
        <w:rPr>
          <w:rFonts w:ascii="Songti TC Regular" w:hAnsi="Songti TC Regular" w:hint="default"/>
          <w:u w:color="000000"/>
          <w:rtl w:val="0"/>
        </w:rPr>
        <w:t> </w:t>
      </w:r>
      <w:r>
        <w:rPr>
          <w:rFonts w:eastAsia="Songti TC Regular" w:hint="eastAsia"/>
          <w:u w:color="000000"/>
          <w:rtl w:val="0"/>
          <w:lang w:val="zh-TW" w:eastAsia="zh-TW"/>
        </w:rPr>
        <w:t>外邦人，包括亞捫人都被數算，成為了大衛的勇士。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 w:hint="default"/>
          <w:u w:color="000000"/>
          <w:rtl w:val="0"/>
        </w:rPr>
        <w:t> 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 w:hint="default"/>
          <w:u w:color="000000"/>
          <w:rtl w:val="0"/>
        </w:rPr>
        <w:t> 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 w:hint="default"/>
          <w:u w:color="000000"/>
          <w:rtl w:val="0"/>
        </w:rPr>
        <w:t> </w:t>
      </w:r>
    </w:p>
    <w:p>
      <w:pPr>
        <w:pStyle w:val="Heading 2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更多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小組討論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/>
          <w:u w:color="000000"/>
          <w:rtl w:val="0"/>
          <w:lang w:val="zh-TW" w:eastAsia="zh-TW"/>
        </w:rPr>
        <w:t>1</w:t>
      </w:r>
      <w:r>
        <w:rPr>
          <w:rFonts w:eastAsia="Songti TC Regular" w:hint="eastAsia"/>
          <w:u w:color="000000"/>
          <w:rtl w:val="0"/>
          <w:lang w:val="zh-TW" w:eastAsia="zh-TW"/>
        </w:rPr>
        <w:t>，撒下</w:t>
      </w:r>
      <w:r>
        <w:rPr>
          <w:rFonts w:ascii="Songti TC Regular" w:hAnsi="Songti TC Regular"/>
          <w:u w:color="000000"/>
          <w:rtl w:val="0"/>
          <w:lang w:val="zh-TW" w:eastAsia="zh-TW"/>
        </w:rPr>
        <w:t>23:1</w:t>
      </w:r>
      <w:r>
        <w:rPr>
          <w:rFonts w:eastAsia="Songti TC Regular" w:hint="eastAsia"/>
          <w:u w:color="000000"/>
          <w:rtl w:val="0"/>
          <w:lang w:val="zh-TW" w:eastAsia="zh-TW"/>
        </w:rPr>
        <w:t>節，大衛總結自己一生的時候沒有提自己征戰沙場的豐功偉績，沒有提統一以色列，而是說他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>“</w:t>
      </w:r>
      <w:r>
        <w:rPr>
          <w:rFonts w:eastAsia="Songti TC Regular" w:hint="eastAsia"/>
          <w:u w:color="000000"/>
          <w:rtl w:val="0"/>
          <w:lang w:val="zh-TW" w:eastAsia="zh-TW"/>
        </w:rPr>
        <w:t>做</w:t>
      </w:r>
      <w:r>
        <w:rPr>
          <w:rFonts w:eastAsia="Songti TC Regular" w:hint="eastAsia"/>
          <w:u w:val="single" w:color="000000"/>
          <w:rtl w:val="0"/>
          <w:lang w:val="zh-CN" w:eastAsia="zh-CN"/>
        </w:rPr>
        <w:t>以色列</w:t>
      </w:r>
      <w:r>
        <w:rPr>
          <w:rFonts w:eastAsia="Songti TC Regular" w:hint="eastAsia"/>
          <w:u w:color="000000"/>
          <w:rtl w:val="0"/>
          <w:lang w:val="zh-TW" w:eastAsia="zh-TW"/>
        </w:rPr>
        <w:t>的美歌者</w:t>
      </w:r>
      <w:r>
        <w:rPr>
          <w:rFonts w:ascii="Songti TC Regular" w:hAnsi="Songti TC Regular" w:hint="default"/>
          <w:u w:color="000000"/>
          <w:rtl w:val="0"/>
          <w:lang w:val="zh-TW" w:eastAsia="zh-TW"/>
        </w:rPr>
        <w:t>”——</w:t>
      </w:r>
      <w:r>
        <w:rPr>
          <w:rFonts w:eastAsia="Songti TC Regular" w:hint="eastAsia"/>
          <w:u w:color="000000"/>
          <w:rtl w:val="0"/>
          <w:lang w:val="zh-TW" w:eastAsia="zh-TW"/>
        </w:rPr>
        <w:t>他認為一生最重要的事是敬拜讚美神。談談你對敬拜讚美的理解，我們對敬拜讚美應當有怎樣的態度？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/>
          <w:u w:color="000000"/>
          <w:rtl w:val="0"/>
          <w:lang w:val="zh-TW" w:eastAsia="zh-TW"/>
        </w:rPr>
        <w:t>2</w:t>
      </w:r>
      <w:r>
        <w:rPr>
          <w:rFonts w:eastAsia="Songti TC Regular" w:hint="eastAsia"/>
          <w:u w:color="000000"/>
          <w:rtl w:val="0"/>
          <w:lang w:val="zh-TW" w:eastAsia="zh-TW"/>
        </w:rPr>
        <w:t>，撒下</w:t>
      </w:r>
      <w:r>
        <w:rPr>
          <w:rFonts w:ascii="Songti TC Regular" w:hAnsi="Songti TC Regular"/>
          <w:u w:color="000000"/>
          <w:rtl w:val="0"/>
          <w:lang w:val="zh-TW" w:eastAsia="zh-TW"/>
        </w:rPr>
        <w:t>23:3-4</w:t>
      </w:r>
      <w:r>
        <w:rPr>
          <w:rFonts w:eastAsia="Songti TC Regular" w:hint="eastAsia"/>
          <w:u w:color="000000"/>
          <w:rtl w:val="0"/>
          <w:lang w:val="zh-TW" w:eastAsia="zh-TW"/>
        </w:rPr>
        <w:t>節描述神國的景象，提到公義和敬畏神。我們如何在教會生活中踐行公義和敬畏神。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  <w:r>
        <w:rPr>
          <w:rFonts w:ascii="Songti TC Regular" w:hAnsi="Songti TC Regular"/>
          <w:u w:color="000000"/>
          <w:rtl w:val="0"/>
          <w:lang w:val="zh-TW" w:eastAsia="zh-TW"/>
        </w:rPr>
        <w:t>3</w:t>
      </w:r>
      <w:r>
        <w:rPr>
          <w:rFonts w:eastAsia="Songti TC Regular" w:hint="eastAsia"/>
          <w:u w:color="000000"/>
          <w:rtl w:val="0"/>
          <w:lang w:val="zh-TW" w:eastAsia="zh-TW"/>
        </w:rPr>
        <w:t>，撒下</w:t>
      </w:r>
      <w:r>
        <w:rPr>
          <w:rFonts w:ascii="Songti TC Regular" w:hAnsi="Songti TC Regular"/>
          <w:u w:color="000000"/>
          <w:rtl w:val="0"/>
          <w:lang w:val="zh-TW" w:eastAsia="zh-TW"/>
        </w:rPr>
        <w:t>23</w:t>
      </w:r>
      <w:r>
        <w:rPr>
          <w:rFonts w:eastAsia="Songti TC Regular" w:hint="eastAsia"/>
          <w:u w:color="000000"/>
          <w:rtl w:val="0"/>
          <w:lang w:val="zh-TW" w:eastAsia="zh-TW"/>
        </w:rPr>
        <w:t>章中提到的大衛的勇士，有沒有哪一個的事蹟對你有觸動？請分享。</w:t>
      </w:r>
    </w:p>
    <w:p>
      <w:pPr>
        <w:pStyle w:val="Body"/>
        <w:bidi w:val="0"/>
        <w:ind w:left="0" w:right="0" w:firstLine="0"/>
        <w:jc w:val="left"/>
        <w:rPr>
          <w:rFonts w:ascii="Songti TC Regular" w:cs="Songti TC Regular" w:hAnsi="Songti TC Regular" w:eastAsia="Songti TC Regular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Songti TC Regular" w:hAnsi="Songti TC Regular" w:hint="default"/>
          <w:u w:color="000000"/>
          <w:rtl w:val="0"/>
        </w:rPr>
        <w:t> 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ongti TC Regular">
    <w:charset w:val="00"/>
    <w:family w:val="roman"/>
    <w:pitch w:val="default"/>
  </w:font>
  <w:font w:name="Songti T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ideographDigital"/>
      <w:suff w:val="tab"/>
      <w:lvlText w:val="%1."/>
      <w:lvlJc w:val="left"/>
      <w:pPr>
        <w:ind w:left="524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ideographDigit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ideographDigit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ideographDigit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ideographDigit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ideographDigit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ideographDigit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ideographDigit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ideographDigit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 Big"/>
  </w:abstractNum>
  <w:abstractNum w:abstractNumId="5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.0">
    <w:name w:val="Body"/>
    <w:next w:val="Body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Red">
    <w:name w:val="Heading Red"/>
    <w:next w:val="Body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numbering" w:styleId="Bullet Big">
    <w:name w:val="Bullet Big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